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342" w:rsidRPr="00672342" w:rsidRDefault="00672342" w:rsidP="00672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2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                         «Утяшкинская средняя общеобразовательная школа Новошешминского муниципального  района Республики Татарстан»</w:t>
      </w:r>
    </w:p>
    <w:p w:rsidR="00672342" w:rsidRPr="00672342" w:rsidRDefault="00672342" w:rsidP="00672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2342" w:rsidRPr="00672342" w:rsidRDefault="00672342" w:rsidP="00672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5"/>
        <w:tblW w:w="0" w:type="auto"/>
        <w:tblLook w:val="04A0" w:firstRow="1" w:lastRow="0" w:firstColumn="1" w:lastColumn="0" w:noHBand="0" w:noVBand="1"/>
      </w:tblPr>
      <w:tblGrid>
        <w:gridCol w:w="3823"/>
        <w:gridCol w:w="2908"/>
        <w:gridCol w:w="2774"/>
      </w:tblGrid>
      <w:tr w:rsidR="00672342" w:rsidRPr="00672342" w:rsidTr="00672342">
        <w:tc>
          <w:tcPr>
            <w:tcW w:w="3823" w:type="dxa"/>
            <w:hideMark/>
          </w:tcPr>
          <w:p w:rsidR="00672342" w:rsidRPr="00672342" w:rsidRDefault="00672342" w:rsidP="00672342">
            <w:pPr>
              <w:spacing w:after="0"/>
              <w:ind w:right="25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РАССМОТРЕНО</w:t>
            </w:r>
          </w:p>
          <w:p w:rsidR="00672342" w:rsidRPr="00672342" w:rsidRDefault="00672342" w:rsidP="00672342">
            <w:pPr>
              <w:spacing w:after="0"/>
              <w:ind w:right="25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  <w:p w:rsidR="00672342" w:rsidRPr="00672342" w:rsidRDefault="00672342" w:rsidP="00672342">
            <w:pPr>
              <w:spacing w:after="0"/>
              <w:ind w:right="25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гуманитарного цикла</w:t>
            </w:r>
          </w:p>
          <w:p w:rsidR="00672342" w:rsidRPr="00672342" w:rsidRDefault="00672342" w:rsidP="00672342">
            <w:pPr>
              <w:spacing w:after="0"/>
              <w:ind w:right="25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____/Шайдуллина Э.А./</w:t>
            </w:r>
          </w:p>
          <w:p w:rsidR="00672342" w:rsidRPr="00672342" w:rsidRDefault="00672342" w:rsidP="00672342">
            <w:pPr>
              <w:spacing w:after="0"/>
              <w:ind w:right="25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№_1___ от</w:t>
            </w:r>
          </w:p>
          <w:p w:rsidR="00672342" w:rsidRPr="00672342" w:rsidRDefault="00672342" w:rsidP="00672342">
            <w:pPr>
              <w:spacing w:after="0"/>
              <w:ind w:right="25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«_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28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_»_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08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____20_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23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475" w:type="dxa"/>
            <w:hideMark/>
          </w:tcPr>
          <w:p w:rsidR="00672342" w:rsidRPr="00672342" w:rsidRDefault="00672342" w:rsidP="00672342">
            <w:pPr>
              <w:spacing w:after="0"/>
              <w:ind w:right="25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672342" w:rsidRPr="00672342" w:rsidRDefault="00672342" w:rsidP="00672342">
            <w:pPr>
              <w:spacing w:after="0"/>
              <w:ind w:right="25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 по УВР</w:t>
            </w:r>
          </w:p>
          <w:p w:rsidR="00672342" w:rsidRPr="00672342" w:rsidRDefault="00672342" w:rsidP="00672342">
            <w:pPr>
              <w:spacing w:after="0"/>
              <w:ind w:right="25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_____/Чапкова И.З./«_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29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_»_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08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__20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23г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774" w:type="dxa"/>
            <w:hideMark/>
          </w:tcPr>
          <w:p w:rsidR="00672342" w:rsidRPr="00672342" w:rsidRDefault="00672342" w:rsidP="00672342">
            <w:pPr>
              <w:spacing w:after="0"/>
              <w:ind w:right="25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УТВЕРЖДЕНО</w:t>
            </w:r>
          </w:p>
          <w:p w:rsidR="00672342" w:rsidRPr="00672342" w:rsidRDefault="00672342" w:rsidP="00672342">
            <w:pPr>
              <w:spacing w:after="0"/>
              <w:ind w:right="25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 МБОУ «Утяшкинская СОШ»   ______Главнова Н.М.</w:t>
            </w:r>
          </w:p>
          <w:p w:rsidR="00672342" w:rsidRPr="00672342" w:rsidRDefault="00672342" w:rsidP="00672342">
            <w:pPr>
              <w:spacing w:after="0"/>
              <w:ind w:right="25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Приказ №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43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 от</w:t>
            </w:r>
          </w:p>
          <w:p w:rsidR="00672342" w:rsidRPr="00672342" w:rsidRDefault="00672342" w:rsidP="00672342">
            <w:pPr>
              <w:spacing w:after="0"/>
              <w:ind w:right="25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29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»___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08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__20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23</w:t>
            </w:r>
            <w:r w:rsidRPr="00672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:rsidR="00672342" w:rsidRPr="00672342" w:rsidRDefault="00672342" w:rsidP="00672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5"/>
        <w:tblW w:w="0" w:type="auto"/>
        <w:tblLook w:val="04A0" w:firstRow="1" w:lastRow="0" w:firstColumn="1" w:lastColumn="0" w:noHBand="0" w:noVBand="1"/>
      </w:tblPr>
      <w:tblGrid>
        <w:gridCol w:w="3210"/>
        <w:gridCol w:w="3184"/>
        <w:gridCol w:w="3177"/>
      </w:tblGrid>
      <w:tr w:rsidR="00672342" w:rsidRPr="00672342" w:rsidTr="00672342">
        <w:tc>
          <w:tcPr>
            <w:tcW w:w="4865" w:type="dxa"/>
          </w:tcPr>
          <w:p w:rsidR="00672342" w:rsidRPr="00672342" w:rsidRDefault="00672342" w:rsidP="00672342">
            <w:pPr>
              <w:spacing w:after="0"/>
              <w:ind w:right="25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5" w:type="dxa"/>
          </w:tcPr>
          <w:p w:rsidR="00672342" w:rsidRPr="00672342" w:rsidRDefault="00672342" w:rsidP="00672342">
            <w:pPr>
              <w:spacing w:after="0"/>
              <w:ind w:right="25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3" w:type="dxa"/>
          </w:tcPr>
          <w:p w:rsidR="00672342" w:rsidRPr="00672342" w:rsidRDefault="00672342" w:rsidP="00672342">
            <w:pPr>
              <w:spacing w:after="0"/>
              <w:ind w:right="25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672342" w:rsidRPr="00672342" w:rsidRDefault="00672342" w:rsidP="00672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342" w:rsidRPr="00672342" w:rsidRDefault="00672342" w:rsidP="00672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342" w:rsidRPr="00672342" w:rsidRDefault="00672342" w:rsidP="006723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342" w:rsidRP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723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РАБОЧАЯ ПРОГРАММА</w:t>
      </w:r>
    </w:p>
    <w:p w:rsid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внеурочной деятельности</w:t>
      </w:r>
      <w:r w:rsidRPr="006723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по предмету «Русский язык»</w:t>
      </w:r>
      <w:r w:rsidRPr="006723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672342" w:rsidRP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«Читательская грамотность»</w:t>
      </w:r>
    </w:p>
    <w:p w:rsidR="00672342" w:rsidRP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72342">
        <w:rPr>
          <w:rFonts w:ascii="Times New Roman" w:eastAsia="Calibri" w:hAnsi="Times New Roman" w:cs="Times New Roman"/>
          <w:b/>
          <w:bCs/>
          <w:sz w:val="24"/>
          <w:szCs w:val="24"/>
        </w:rPr>
        <w:t>для обучающихся 11 класса</w:t>
      </w:r>
    </w:p>
    <w:p w:rsidR="00672342" w:rsidRP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72342">
        <w:rPr>
          <w:rFonts w:ascii="Times New Roman" w:eastAsia="Calibri" w:hAnsi="Times New Roman" w:cs="Times New Roman"/>
          <w:b/>
          <w:bCs/>
          <w:sz w:val="24"/>
          <w:szCs w:val="24"/>
        </w:rPr>
        <w:t>на 2023-2024 учебный год</w:t>
      </w:r>
    </w:p>
    <w:p w:rsidR="00E965C1" w:rsidRDefault="00E965C1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72342" w:rsidRP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72342">
        <w:rPr>
          <w:rFonts w:ascii="Times New Roman" w:eastAsia="Calibri" w:hAnsi="Times New Roman" w:cs="Times New Roman"/>
          <w:b/>
          <w:bCs/>
          <w:sz w:val="24"/>
          <w:szCs w:val="24"/>
        </w:rPr>
        <w:t>Учитель: Нотфуллина Эльмира Рамзиевна</w:t>
      </w:r>
    </w:p>
    <w:p w:rsidR="00672342" w:rsidRP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72342" w:rsidRP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72342" w:rsidRP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72342" w:rsidRP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72342" w:rsidRP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72342" w:rsidRP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72342" w:rsidRP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72342" w:rsidRP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72342" w:rsidRP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72342" w:rsidRP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72342" w:rsidRP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72342" w:rsidRP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72342" w:rsidRP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72342" w:rsidRPr="00672342" w:rsidRDefault="00672342" w:rsidP="00672342">
      <w:pPr>
        <w:spacing w:after="0" w:line="240" w:lineRule="auto"/>
        <w:ind w:right="253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72342" w:rsidRPr="00672342" w:rsidRDefault="00672342" w:rsidP="00672342">
      <w:pPr>
        <w:spacing w:after="0" w:line="240" w:lineRule="auto"/>
        <w:ind w:left="420" w:right="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72342" w:rsidRPr="00672342" w:rsidRDefault="00672342" w:rsidP="00672342">
      <w:pPr>
        <w:spacing w:after="0" w:line="240" w:lineRule="auto"/>
        <w:ind w:left="420" w:right="253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72342">
        <w:rPr>
          <w:rFonts w:ascii="Times New Roman" w:eastAsia="Calibri" w:hAnsi="Times New Roman" w:cs="Times New Roman"/>
          <w:b/>
          <w:bCs/>
          <w:sz w:val="24"/>
          <w:szCs w:val="24"/>
        </w:rPr>
        <w:t>Рассмотрено на заседании педагогического совета</w:t>
      </w:r>
    </w:p>
    <w:p w:rsidR="00672342" w:rsidRPr="00672342" w:rsidRDefault="00672342" w:rsidP="00672342">
      <w:pPr>
        <w:spacing w:after="0" w:line="240" w:lineRule="auto"/>
        <w:ind w:left="420" w:right="253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72342">
        <w:rPr>
          <w:rFonts w:ascii="Times New Roman" w:eastAsia="Calibri" w:hAnsi="Times New Roman" w:cs="Times New Roman"/>
          <w:b/>
          <w:bCs/>
          <w:sz w:val="24"/>
          <w:szCs w:val="24"/>
        </w:rPr>
        <w:t>от «_</w:t>
      </w:r>
      <w:r w:rsidRPr="00672342">
        <w:rPr>
          <w:rFonts w:ascii="Times New Roman" w:eastAsia="Calibri" w:hAnsi="Times New Roman" w:cs="Times New Roman"/>
          <w:bCs/>
          <w:sz w:val="24"/>
          <w:szCs w:val="24"/>
          <w:u w:val="single"/>
        </w:rPr>
        <w:t>29</w:t>
      </w:r>
      <w:r w:rsidRPr="00672342">
        <w:rPr>
          <w:rFonts w:ascii="Times New Roman" w:eastAsia="Calibri" w:hAnsi="Times New Roman" w:cs="Times New Roman"/>
          <w:b/>
          <w:bCs/>
          <w:sz w:val="24"/>
          <w:szCs w:val="24"/>
        </w:rPr>
        <w:t>_» августа 20</w:t>
      </w:r>
      <w:r w:rsidRPr="00672342">
        <w:rPr>
          <w:rFonts w:ascii="Times New Roman" w:eastAsia="Calibri" w:hAnsi="Times New Roman" w:cs="Times New Roman"/>
          <w:bCs/>
          <w:sz w:val="24"/>
          <w:szCs w:val="24"/>
          <w:u w:val="single"/>
        </w:rPr>
        <w:t>23</w:t>
      </w:r>
      <w:r w:rsidRPr="00672342">
        <w:rPr>
          <w:rFonts w:ascii="Times New Roman" w:eastAsia="Calibri" w:hAnsi="Times New Roman" w:cs="Times New Roman"/>
          <w:b/>
          <w:bCs/>
          <w:sz w:val="24"/>
          <w:szCs w:val="24"/>
        </w:rPr>
        <w:t>__г.  Протокол №_</w:t>
      </w:r>
      <w:r w:rsidRPr="00672342">
        <w:rPr>
          <w:rFonts w:ascii="Times New Roman" w:eastAsia="Calibri" w:hAnsi="Times New Roman" w:cs="Times New Roman"/>
          <w:bCs/>
          <w:sz w:val="24"/>
          <w:szCs w:val="24"/>
          <w:u w:val="single"/>
        </w:rPr>
        <w:t>1</w:t>
      </w:r>
      <w:r w:rsidRPr="00672342">
        <w:rPr>
          <w:rFonts w:ascii="Times New Roman" w:eastAsia="Calibri" w:hAnsi="Times New Roman" w:cs="Times New Roman"/>
          <w:b/>
          <w:bCs/>
          <w:sz w:val="24"/>
          <w:szCs w:val="24"/>
        </w:rPr>
        <w:t>__</w:t>
      </w:r>
    </w:p>
    <w:p w:rsidR="00672342" w:rsidRPr="00672342" w:rsidRDefault="00672342" w:rsidP="0067234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2342" w:rsidRPr="00672342" w:rsidRDefault="00672342" w:rsidP="0067234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2342" w:rsidRPr="00672342" w:rsidRDefault="00672342" w:rsidP="0067234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076D" w:rsidRDefault="0006076D" w:rsidP="0006076D">
      <w:pPr>
        <w:pStyle w:val="11"/>
        <w:spacing w:after="320" w:line="240" w:lineRule="auto"/>
      </w:pPr>
    </w:p>
    <w:p w:rsidR="0006076D" w:rsidRDefault="0006076D" w:rsidP="00E602B2">
      <w:pPr>
        <w:pStyle w:val="11"/>
        <w:spacing w:after="320" w:line="240" w:lineRule="auto"/>
        <w:ind w:left="4820"/>
      </w:pPr>
    </w:p>
    <w:p w:rsidR="0006076D" w:rsidRDefault="0006076D" w:rsidP="00E602B2">
      <w:pPr>
        <w:pStyle w:val="11"/>
        <w:spacing w:after="320" w:line="240" w:lineRule="auto"/>
        <w:ind w:left="4820"/>
      </w:pPr>
    </w:p>
    <w:p w:rsidR="0006076D" w:rsidRDefault="00E965C1" w:rsidP="00672342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pict>
          <v:oval id="_x0000_s1026" style="position:absolute;left:0;text-align:left;margin-left:441.95pt;margin-top:45.35pt;width:41.5pt;height:20.2pt;z-index:251658240" fillcolor="white [3212]" stroked="f"/>
        </w:pict>
      </w:r>
      <w:r w:rsidR="00D9273F" w:rsidRPr="00D9273F">
        <w:rPr>
          <w:rFonts w:ascii="Times New Roman" w:hAnsi="Times New Roman" w:cs="Times New Roman"/>
          <w:b/>
        </w:rPr>
        <w:t>Пояснительная записка</w:t>
      </w:r>
    </w:p>
    <w:p w:rsidR="007F17F2" w:rsidRPr="0006076D" w:rsidRDefault="007F17F2" w:rsidP="0006076D">
      <w:pPr>
        <w:pStyle w:val="a3"/>
        <w:ind w:firstLine="851"/>
        <w:rPr>
          <w:rFonts w:ascii="Times New Roman" w:hAnsi="Times New Roman" w:cs="Times New Roman"/>
          <w:b/>
        </w:rPr>
      </w:pPr>
    </w:p>
    <w:p w:rsidR="005648DB" w:rsidRDefault="00214AF1" w:rsidP="005648DB">
      <w:pPr>
        <w:pStyle w:val="a3"/>
        <w:ind w:firstLine="851"/>
        <w:jc w:val="both"/>
        <w:rPr>
          <w:rFonts w:ascii="Times New Roman" w:hAnsi="Times New Roman" w:cs="Times New Roman"/>
        </w:rPr>
      </w:pPr>
      <w:r w:rsidRPr="00214AF1">
        <w:rPr>
          <w:rFonts w:ascii="Times New Roman" w:hAnsi="Times New Roman" w:cs="Times New Roman"/>
        </w:rPr>
        <w:t xml:space="preserve">Рабочая программа </w:t>
      </w:r>
      <w:r>
        <w:rPr>
          <w:rFonts w:ascii="Times New Roman" w:hAnsi="Times New Roman" w:cs="Times New Roman"/>
        </w:rPr>
        <w:t xml:space="preserve">курса внеурочной деятельности </w:t>
      </w:r>
      <w:r w:rsidR="005648DB" w:rsidRPr="0006076D">
        <w:rPr>
          <w:rFonts w:ascii="Times New Roman" w:hAnsi="Times New Roman" w:cs="Times New Roman"/>
        </w:rPr>
        <w:t>«</w:t>
      </w:r>
      <w:r w:rsidR="00720F2D">
        <w:rPr>
          <w:rFonts w:ascii="Times New Roman" w:hAnsi="Times New Roman" w:cs="Times New Roman"/>
        </w:rPr>
        <w:t>Читательская грамотность</w:t>
      </w:r>
      <w:r w:rsidR="005648DB" w:rsidRPr="0006076D">
        <w:rPr>
          <w:rFonts w:ascii="Times New Roman" w:hAnsi="Times New Roman" w:cs="Times New Roman"/>
        </w:rPr>
        <w:t>»</w:t>
      </w:r>
      <w:r w:rsidR="00720F2D">
        <w:rPr>
          <w:rFonts w:ascii="Times New Roman" w:hAnsi="Times New Roman" w:cs="Times New Roman"/>
        </w:rPr>
        <w:t xml:space="preserve"> </w:t>
      </w:r>
    </w:p>
    <w:p w:rsidR="00214AF1" w:rsidRPr="00214AF1" w:rsidRDefault="00214AF1" w:rsidP="005648DB">
      <w:pPr>
        <w:pStyle w:val="a3"/>
        <w:jc w:val="both"/>
        <w:rPr>
          <w:rFonts w:ascii="Times New Roman" w:hAnsi="Times New Roman" w:cs="Times New Roman"/>
        </w:rPr>
      </w:pPr>
      <w:r w:rsidRPr="00214AF1">
        <w:rPr>
          <w:rFonts w:ascii="Times New Roman" w:hAnsi="Times New Roman" w:cs="Times New Roman"/>
        </w:rPr>
        <w:t>общеинтеллектуальной направленности разработана с</w:t>
      </w:r>
      <w:r>
        <w:rPr>
          <w:rFonts w:ascii="Times New Roman" w:hAnsi="Times New Roman" w:cs="Times New Roman"/>
        </w:rPr>
        <w:t xml:space="preserve"> целью повышения функциональной                  </w:t>
      </w:r>
      <w:r w:rsidRPr="00214AF1">
        <w:rPr>
          <w:rFonts w:ascii="Times New Roman" w:hAnsi="Times New Roman" w:cs="Times New Roman"/>
        </w:rPr>
        <w:t>читательской грамотности обучающихся 11 класса.</w:t>
      </w:r>
      <w:r>
        <w:rPr>
          <w:rFonts w:ascii="Times New Roman" w:hAnsi="Times New Roman" w:cs="Times New Roman"/>
        </w:rPr>
        <w:t xml:space="preserve"> </w:t>
      </w:r>
      <w:r w:rsidRPr="00214AF1">
        <w:rPr>
          <w:rFonts w:ascii="Times New Roman" w:hAnsi="Times New Roman" w:cs="Times New Roman"/>
        </w:rPr>
        <w:t>В структуру программы входит пояснительная записка, учебно-тематический план. Содержание программы направлено на развитие у учащихся навыков функционального чтения</w:t>
      </w:r>
    </w:p>
    <w:p w:rsidR="0006076D" w:rsidRPr="0006076D" w:rsidRDefault="0006076D" w:rsidP="005648DB">
      <w:pPr>
        <w:pStyle w:val="a3"/>
        <w:ind w:firstLine="851"/>
        <w:jc w:val="both"/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 xml:space="preserve">В основе занятий курса </w:t>
      </w:r>
      <w:r w:rsidR="005648DB">
        <w:rPr>
          <w:rFonts w:ascii="Times New Roman" w:hAnsi="Times New Roman" w:cs="Times New Roman"/>
        </w:rPr>
        <w:t>«</w:t>
      </w:r>
      <w:r w:rsidR="00720F2D">
        <w:rPr>
          <w:rFonts w:ascii="Times New Roman" w:hAnsi="Times New Roman" w:cs="Times New Roman"/>
        </w:rPr>
        <w:t>Читательская грамотность</w:t>
      </w:r>
      <w:r w:rsidR="005648DB">
        <w:rPr>
          <w:rFonts w:ascii="Times New Roman" w:hAnsi="Times New Roman" w:cs="Times New Roman"/>
        </w:rPr>
        <w:t xml:space="preserve">» </w:t>
      </w:r>
      <w:r w:rsidRPr="0006076D">
        <w:rPr>
          <w:rFonts w:ascii="Times New Roman" w:hAnsi="Times New Roman" w:cs="Times New Roman"/>
        </w:rPr>
        <w:t xml:space="preserve">лежит системно - деятельностный подход, направленный на формирование и развитие коммуникативной компетенции обучающихся. Внеурочная деятельность по развитию читательской грамотности является важнейшей составной частью работы по приобщению обучающихся к литературе как искусству слова, пробуждению у них интереса к словесному творчеству и чтению художественных произведений, формированию техники чтения и приемов понимания текста, тем самым помогая им лучше усваивать программный материал, повышать их общую коммуникативную культуру. Осуществление этих задач ведет к выполнению основной цели - развитию у обучающихся интереса к литературному чтению как учебному предмету, воспитанию у них бережного отношения слову, богатству языка, воспитанию любви и уважения к художественной литературе. Особенность программы в том, что она разработана для </w:t>
      </w:r>
      <w:r w:rsidR="00C154CC">
        <w:rPr>
          <w:rFonts w:ascii="Times New Roman" w:hAnsi="Times New Roman" w:cs="Times New Roman"/>
        </w:rPr>
        <w:t>обучающихся</w:t>
      </w:r>
      <w:r w:rsidRPr="0006076D">
        <w:rPr>
          <w:rFonts w:ascii="Times New Roman" w:hAnsi="Times New Roman" w:cs="Times New Roman"/>
        </w:rPr>
        <w:t xml:space="preserve"> общеобразовательной школы, в ней представлена стратегия смыслового чтения и понимания текста обучающимися в последовательности, сопровождающей систему практических занятий.</w:t>
      </w:r>
    </w:p>
    <w:p w:rsidR="0006076D" w:rsidRDefault="0006076D" w:rsidP="0006076D">
      <w:pPr>
        <w:pStyle w:val="a3"/>
        <w:ind w:firstLine="851"/>
        <w:rPr>
          <w:rFonts w:ascii="Times New Roman" w:hAnsi="Times New Roman" w:cs="Times New Roman"/>
          <w:b/>
        </w:rPr>
      </w:pPr>
    </w:p>
    <w:p w:rsidR="00D9273F" w:rsidRDefault="00D9273F" w:rsidP="0006076D">
      <w:pPr>
        <w:pStyle w:val="a3"/>
        <w:ind w:firstLine="851"/>
        <w:rPr>
          <w:rFonts w:ascii="Times New Roman" w:hAnsi="Times New Roman" w:cs="Times New Roman"/>
          <w:b/>
        </w:rPr>
      </w:pPr>
      <w:bookmarkStart w:id="1" w:name="bookmark4"/>
      <w:r w:rsidRPr="0006076D">
        <w:rPr>
          <w:rFonts w:ascii="Times New Roman" w:hAnsi="Times New Roman" w:cs="Times New Roman"/>
          <w:b/>
        </w:rPr>
        <w:t>Общая характеристика курса</w:t>
      </w:r>
      <w:bookmarkEnd w:id="1"/>
      <w:r w:rsidRPr="0006076D">
        <w:rPr>
          <w:rFonts w:ascii="Times New Roman" w:hAnsi="Times New Roman" w:cs="Times New Roman"/>
          <w:b/>
        </w:rPr>
        <w:t xml:space="preserve"> </w:t>
      </w:r>
    </w:p>
    <w:p w:rsidR="00D9273F" w:rsidRPr="00D9273F" w:rsidRDefault="00D9273F" w:rsidP="005648DB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D9273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5648DB" w:rsidRPr="005648DB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>Цель:</w:t>
      </w:r>
      <w:r w:rsidR="005648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9273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создание с помощью инновационной деятельности высокоэффективного читательского пространства, направленного на формирование у обучающихся читательской грамотности как фактора высокого качества образовательных результатов, успешной социализации в современном обществе. </w:t>
      </w:r>
    </w:p>
    <w:p w:rsidR="00D9273F" w:rsidRPr="005648DB" w:rsidRDefault="00D9273F" w:rsidP="00D9273F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  <w:r w:rsidRPr="005648DB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 xml:space="preserve">Задачи: </w:t>
      </w:r>
    </w:p>
    <w:p w:rsidR="00D9273F" w:rsidRPr="00D9273F" w:rsidRDefault="00D9273F" w:rsidP="00D9273F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D9273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Определить основные направления развития читательской грамотности на всех этапах обучения.</w:t>
      </w:r>
    </w:p>
    <w:p w:rsidR="00D9273F" w:rsidRDefault="00D9273F" w:rsidP="00D9273F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D9273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Читательской грамотностью считать способность человека понимать и использовать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 </w:t>
      </w:r>
    </w:p>
    <w:p w:rsidR="00D9273F" w:rsidRPr="005648DB" w:rsidRDefault="00D9273F" w:rsidP="005648DB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  <w:r w:rsidRPr="005648DB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 xml:space="preserve">Читательская грамотность включает в себя: </w:t>
      </w:r>
    </w:p>
    <w:p w:rsidR="00D9273F" w:rsidRPr="005648DB" w:rsidRDefault="00D9273F" w:rsidP="005648DB">
      <w:pPr>
        <w:pStyle w:val="ac"/>
        <w:spacing w:after="0" w:line="240" w:lineRule="auto"/>
        <w:ind w:left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648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1)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D9273F" w:rsidRPr="005648DB" w:rsidRDefault="00D9273F" w:rsidP="005648DB">
      <w:pPr>
        <w:pStyle w:val="ac"/>
        <w:spacing w:after="0" w:line="240" w:lineRule="auto"/>
        <w:ind w:left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648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2) «способность понимать и использовать письменную речь во всём разнообразии её форм для целей, требуемых обществом и (или) ценных для индивида. На основе разнообразных текстов юные читатели конструируют собственные значения. Они читают, чтобы учиться, чтобы участвовать в школьных и внешкольных читательских сообществах и для удовольствия».</w:t>
      </w:r>
    </w:p>
    <w:p w:rsidR="00D9273F" w:rsidRPr="005648DB" w:rsidRDefault="00D9273F" w:rsidP="005648DB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648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3) это постоянно развивающаяся совокупность знаний, навыков и умений, т. е. качество человека, которое совершенствуется на протяжении всей его жизни в разных ситуациях деятельности и общения;</w:t>
      </w:r>
    </w:p>
    <w:p w:rsidR="00D9273F" w:rsidRPr="005648DB" w:rsidRDefault="00D9273F" w:rsidP="005648DB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648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4) способность учащихся к осмыслению текстов различного содержания и формата, рефлексии на них, способность к использованию прочитанного в различных жизненных ситуациях.</w:t>
      </w:r>
    </w:p>
    <w:p w:rsidR="00D9273F" w:rsidRPr="005648DB" w:rsidRDefault="00D9273F" w:rsidP="005648DB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648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Для формирования и совершенствования читательской грамотности необходимы определённые читательские действия.</w:t>
      </w:r>
    </w:p>
    <w:p w:rsidR="00D9273F" w:rsidRPr="005648DB" w:rsidRDefault="00D9273F" w:rsidP="005648DB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648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Читательские действия:</w:t>
      </w:r>
    </w:p>
    <w:p w:rsidR="00D9273F" w:rsidRPr="005648DB" w:rsidRDefault="00D9273F" w:rsidP="005648DB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648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lastRenderedPageBreak/>
        <w:t>а) вычитать детали (единицы информации), впрямую упомянутые в тексте;</w:t>
      </w:r>
    </w:p>
    <w:p w:rsidR="00D9273F" w:rsidRPr="005648DB" w:rsidRDefault="00D9273F" w:rsidP="005648DB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648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б) делать прямые умозаключения из этой информации;</w:t>
      </w:r>
    </w:p>
    <w:p w:rsidR="00D9273F" w:rsidRPr="005648DB" w:rsidRDefault="00D9273F" w:rsidP="005648DB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648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в) интерпретировать и интегрировать отдельные сообщения текста;</w:t>
      </w:r>
    </w:p>
    <w:p w:rsidR="00D9273F" w:rsidRPr="005648DB" w:rsidRDefault="00D9273F" w:rsidP="005648DB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648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г) оценивать содержание, язык и форму всего сообщения и его отдельных элементов.</w:t>
      </w:r>
    </w:p>
    <w:p w:rsidR="00D9273F" w:rsidRPr="005648DB" w:rsidRDefault="00D9273F" w:rsidP="005648DB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648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Первые два действия непосредственно опираются на текст, на умение читателя извлекать информацию из текста и восстанавливать некоторые зазоры между авторскими сообщениями.</w:t>
      </w:r>
    </w:p>
    <w:p w:rsidR="00D9273F" w:rsidRPr="005648DB" w:rsidRDefault="00D9273F" w:rsidP="005648DB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648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Вторые два действия требуют от читателя значительно большей самостоятельности мышления и воображения. У развитого читателя должны быть сформированы обе группы умений:</w:t>
      </w:r>
    </w:p>
    <w:p w:rsidR="00D9273F" w:rsidRPr="005648DB" w:rsidRDefault="00D9273F" w:rsidP="005648DB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648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умения, целиком основанные на тексте: извлекать из текста информацию и строить на ее основании простейшие суждения;</w:t>
      </w:r>
    </w:p>
    <w:p w:rsidR="00D9273F" w:rsidRPr="005648DB" w:rsidRDefault="00D9273F" w:rsidP="005648DB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648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умения, основанные на собственных размышлениях о прочитанном: интегрировать, интерпретировать и оценивать информацию текста в контексте собственных знаний читателя.</w:t>
      </w:r>
    </w:p>
    <w:p w:rsidR="00D9273F" w:rsidRPr="005648DB" w:rsidRDefault="00D9273F" w:rsidP="005648DB">
      <w:pPr>
        <w:pStyle w:val="a3"/>
        <w:rPr>
          <w:rFonts w:ascii="Times New Roman" w:hAnsi="Times New Roman" w:cs="Times New Roman"/>
        </w:rPr>
      </w:pPr>
    </w:p>
    <w:p w:rsidR="0006076D" w:rsidRPr="0006076D" w:rsidRDefault="0006076D" w:rsidP="0006076D">
      <w:pPr>
        <w:pStyle w:val="a3"/>
        <w:ind w:firstLine="851"/>
        <w:rPr>
          <w:rFonts w:ascii="Times New Roman" w:hAnsi="Times New Roman" w:cs="Times New Roman"/>
          <w:b/>
        </w:rPr>
      </w:pPr>
      <w:r w:rsidRPr="0006076D">
        <w:rPr>
          <w:rFonts w:ascii="Times New Roman" w:hAnsi="Times New Roman" w:cs="Times New Roman"/>
          <w:b/>
        </w:rPr>
        <w:t>Результаты освоения курса внеурочной деятельности</w:t>
      </w:r>
    </w:p>
    <w:p w:rsidR="0006076D" w:rsidRPr="0006076D" w:rsidRDefault="0006076D" w:rsidP="0006076D">
      <w:pPr>
        <w:pStyle w:val="a3"/>
        <w:ind w:firstLine="851"/>
        <w:rPr>
          <w:rFonts w:ascii="Times New Roman" w:hAnsi="Times New Roman" w:cs="Times New Roman"/>
          <w:i/>
        </w:rPr>
      </w:pPr>
      <w:r w:rsidRPr="0006076D">
        <w:rPr>
          <w:rFonts w:ascii="Times New Roman" w:hAnsi="Times New Roman" w:cs="Times New Roman"/>
          <w:i/>
        </w:rPr>
        <w:t>Личностные результаты:</w:t>
      </w:r>
    </w:p>
    <w:p w:rsidR="0006076D" w:rsidRPr="0006076D" w:rsidRDefault="0006076D" w:rsidP="0006076D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понимание лицеистом русского языка как одной из основных национально</w:t>
      </w:r>
      <w:r w:rsidRPr="0006076D">
        <w:rPr>
          <w:rFonts w:ascii="Times New Roman" w:hAnsi="Times New Roman" w:cs="Times New Roman"/>
        </w:rPr>
        <w:softHyphen/>
        <w:t>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</w:t>
      </w:r>
    </w:p>
    <w:p w:rsidR="0006076D" w:rsidRPr="0006076D" w:rsidRDefault="0006076D" w:rsidP="0006076D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осознание эстетической ценности русского языка;</w:t>
      </w:r>
    </w:p>
    <w:p w:rsidR="0006076D" w:rsidRPr="0006076D" w:rsidRDefault="0006076D" w:rsidP="0006076D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уважительное отношение к родному языку, гордость за него; потребность сохранить чистоту русского языка как явления национальной культуры;</w:t>
      </w:r>
    </w:p>
    <w:p w:rsidR="0006076D" w:rsidRPr="0006076D" w:rsidRDefault="0006076D" w:rsidP="0006076D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стремление к речевому самосовершенствованию;</w:t>
      </w:r>
    </w:p>
    <w:p w:rsidR="0006076D" w:rsidRPr="0006076D" w:rsidRDefault="0006076D" w:rsidP="0006076D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развитие личности лицеиста,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общения;</w:t>
      </w:r>
    </w:p>
    <w:p w:rsidR="0006076D" w:rsidRPr="0006076D" w:rsidRDefault="0006076D" w:rsidP="0006076D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6076D" w:rsidRPr="0006076D" w:rsidRDefault="0006076D" w:rsidP="0006076D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формирование гражданской позиции;</w:t>
      </w:r>
    </w:p>
    <w:p w:rsidR="0006076D" w:rsidRPr="0006076D" w:rsidRDefault="0006076D" w:rsidP="0006076D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воспитание чувства сопричастности и ответственности;</w:t>
      </w:r>
    </w:p>
    <w:p w:rsidR="0006076D" w:rsidRPr="0006076D" w:rsidRDefault="0006076D" w:rsidP="0006076D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формирование осознанного, уважительного и доброжелательно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06076D" w:rsidRPr="0006076D" w:rsidRDefault="0006076D" w:rsidP="0006076D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формирование коммуникативной компетентности в общении и сотрудничестве в процессе образовательной, общественно полезной, учебно-исследовательской, творческой и других видов деятельности.</w:t>
      </w:r>
    </w:p>
    <w:p w:rsidR="008B2F0A" w:rsidRDefault="008B2F0A" w:rsidP="0006076D">
      <w:pPr>
        <w:pStyle w:val="a3"/>
        <w:ind w:left="360" w:firstLine="348"/>
        <w:rPr>
          <w:rFonts w:ascii="Times New Roman" w:hAnsi="Times New Roman" w:cs="Times New Roman"/>
          <w:b/>
        </w:rPr>
      </w:pPr>
      <w:bookmarkStart w:id="2" w:name="bookmark7"/>
      <w:bookmarkStart w:id="3" w:name="bookmark5"/>
    </w:p>
    <w:p w:rsidR="0006076D" w:rsidRPr="0006076D" w:rsidRDefault="0006076D" w:rsidP="0006076D">
      <w:pPr>
        <w:pStyle w:val="a3"/>
        <w:ind w:left="360" w:firstLine="348"/>
        <w:rPr>
          <w:rFonts w:ascii="Times New Roman" w:hAnsi="Times New Roman" w:cs="Times New Roman"/>
          <w:b/>
        </w:rPr>
      </w:pPr>
      <w:r w:rsidRPr="0006076D">
        <w:rPr>
          <w:rFonts w:ascii="Times New Roman" w:hAnsi="Times New Roman" w:cs="Times New Roman"/>
          <w:b/>
        </w:rPr>
        <w:t>Предметные результаты</w:t>
      </w:r>
      <w:bookmarkEnd w:id="2"/>
      <w:r>
        <w:rPr>
          <w:rFonts w:ascii="Times New Roman" w:hAnsi="Times New Roman" w:cs="Times New Roman"/>
          <w:b/>
        </w:rPr>
        <w:t xml:space="preserve">   </w:t>
      </w:r>
      <w:r w:rsidRPr="0006076D">
        <w:rPr>
          <w:rFonts w:ascii="Times New Roman" w:hAnsi="Times New Roman" w:cs="Times New Roman"/>
        </w:rPr>
        <w:t>(11 класс)</w:t>
      </w:r>
    </w:p>
    <w:p w:rsidR="008B2F0A" w:rsidRPr="00024A95" w:rsidRDefault="008B2F0A" w:rsidP="008B2F0A">
      <w:pPr>
        <w:pStyle w:val="a3"/>
        <w:rPr>
          <w:rFonts w:ascii="Times New Roman" w:hAnsi="Times New Roman" w:cs="Times New Roman"/>
          <w:i/>
        </w:rPr>
      </w:pPr>
      <w:r w:rsidRPr="00024A95">
        <w:rPr>
          <w:rFonts w:ascii="Times New Roman" w:hAnsi="Times New Roman" w:cs="Times New Roman"/>
          <w:i/>
        </w:rPr>
        <w:t>Работа с текстом: поиск информации и понимание прочитанного</w:t>
      </w:r>
    </w:p>
    <w:p w:rsidR="008B2F0A" w:rsidRPr="00024A95" w:rsidRDefault="008B2F0A" w:rsidP="008B2F0A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Ориентироваться в содержании текста и понимать его целостный смысл:</w:t>
      </w:r>
    </w:p>
    <w:p w:rsidR="008B2F0A" w:rsidRPr="00024A95" w:rsidRDefault="008B2F0A" w:rsidP="008B2F0A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Определять главную тему, общую цель или назначение текста;</w:t>
      </w:r>
    </w:p>
    <w:p w:rsidR="008B2F0A" w:rsidRPr="00024A95" w:rsidRDefault="008B2F0A" w:rsidP="008B2F0A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Выбирать из текста или придумать заголовок, соответствующий содержанию и общему смыслу текста;</w:t>
      </w:r>
    </w:p>
    <w:p w:rsidR="008B2F0A" w:rsidRPr="00024A95" w:rsidRDefault="008B2F0A" w:rsidP="008B2F0A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Формулировать тезис, выражающий общий смысл текста;</w:t>
      </w:r>
    </w:p>
    <w:p w:rsidR="008B2F0A" w:rsidRPr="00024A95" w:rsidRDefault="008B2F0A" w:rsidP="008B2F0A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Предвосхищать содержание предметного плана текста по заголовку и с опорой на предыдущий опыт;</w:t>
      </w:r>
    </w:p>
    <w:p w:rsidR="008B2F0A" w:rsidRPr="00024A95" w:rsidRDefault="008B2F0A" w:rsidP="008B2F0A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lastRenderedPageBreak/>
        <w:t>Объяснять порядок частей/инструкций, содержащихся в тексте;</w:t>
      </w:r>
    </w:p>
    <w:p w:rsidR="008B2F0A" w:rsidRDefault="008B2F0A" w:rsidP="008B2F0A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Сопоставлять основные текстовые и в нетекстовые компоненты: обнаруживать соответствие между частью текста и его общей идеей, сформулированной вопросом, объяснять назначение карты, рисунка, пояснять части графика или таблицы и т. д.;</w:t>
      </w:r>
    </w:p>
    <w:p w:rsidR="008B2F0A" w:rsidRDefault="008B2F0A" w:rsidP="008B2F0A">
      <w:pPr>
        <w:pStyle w:val="a3"/>
        <w:numPr>
          <w:ilvl w:val="1"/>
          <w:numId w:val="10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8B2F0A" w:rsidRDefault="008B2F0A" w:rsidP="008B2F0A">
      <w:pPr>
        <w:pStyle w:val="a3"/>
        <w:numPr>
          <w:ilvl w:val="1"/>
          <w:numId w:val="10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решать учебно-познавательные и учебно-практические задачи, требующие полного и критического понимания текста:</w:t>
      </w:r>
    </w:p>
    <w:p w:rsidR="008B2F0A" w:rsidRDefault="008B2F0A" w:rsidP="008B2F0A">
      <w:pPr>
        <w:pStyle w:val="a3"/>
        <w:numPr>
          <w:ilvl w:val="1"/>
          <w:numId w:val="10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определять назначение разных видов текстов;</w:t>
      </w:r>
    </w:p>
    <w:p w:rsidR="008B2F0A" w:rsidRDefault="008B2F0A" w:rsidP="008B2F0A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Ставить перед собой цель чтения, направляя внимание на полезную в данный момент информацию;</w:t>
      </w:r>
    </w:p>
    <w:p w:rsidR="008B2F0A" w:rsidRDefault="008B2F0A" w:rsidP="008B2F0A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Различать темы и подтемы специального текста;</w:t>
      </w:r>
    </w:p>
    <w:p w:rsidR="008B2F0A" w:rsidRDefault="008B2F0A" w:rsidP="008B2F0A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Выделять не только главную, но и избыточную информацию;</w:t>
      </w:r>
    </w:p>
    <w:p w:rsidR="008B2F0A" w:rsidRDefault="008B2F0A" w:rsidP="008B2F0A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Прогнозировать последовательность изложения идей текста;</w:t>
      </w:r>
    </w:p>
    <w:p w:rsidR="008B2F0A" w:rsidRDefault="008B2F0A" w:rsidP="008B2F0A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Сопоставлять разные точки зрения и разные источники информации по заданной теме;</w:t>
      </w:r>
    </w:p>
    <w:p w:rsidR="008B2F0A" w:rsidRDefault="008B2F0A" w:rsidP="008B2F0A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Выполнять смысловое свёртывание выделенных фактов и мыслей;</w:t>
      </w:r>
    </w:p>
    <w:p w:rsidR="008B2F0A" w:rsidRDefault="008B2F0A" w:rsidP="008B2F0A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Формировать на основе текста систему аргументов (доводов) для обоснования определённой позиции;</w:t>
      </w:r>
    </w:p>
    <w:p w:rsidR="008B2F0A" w:rsidRPr="00024A95" w:rsidRDefault="008B2F0A" w:rsidP="008B2F0A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Понимать душевное состояние персонажей текста, сопереживать им.</w:t>
      </w:r>
    </w:p>
    <w:p w:rsidR="008B2F0A" w:rsidRDefault="008B2F0A" w:rsidP="008B2F0A">
      <w:pPr>
        <w:pStyle w:val="a3"/>
        <w:ind w:firstLine="708"/>
        <w:rPr>
          <w:rFonts w:ascii="Times New Roman" w:hAnsi="Times New Roman" w:cs="Times New Roman"/>
          <w:i/>
        </w:rPr>
      </w:pPr>
    </w:p>
    <w:p w:rsidR="008B2F0A" w:rsidRPr="00024A95" w:rsidRDefault="008B2F0A" w:rsidP="008B2F0A">
      <w:pPr>
        <w:pStyle w:val="a3"/>
        <w:ind w:firstLine="708"/>
        <w:rPr>
          <w:rFonts w:ascii="Times New Roman" w:hAnsi="Times New Roman" w:cs="Times New Roman"/>
          <w:i/>
        </w:rPr>
      </w:pPr>
      <w:r w:rsidRPr="00024A95">
        <w:rPr>
          <w:rFonts w:ascii="Times New Roman" w:hAnsi="Times New Roman" w:cs="Times New Roman"/>
          <w:i/>
        </w:rPr>
        <w:t>Обучающийся получит возможность научиться:</w:t>
      </w:r>
      <w:r>
        <w:rPr>
          <w:rFonts w:ascii="Times New Roman" w:hAnsi="Times New Roman" w:cs="Times New Roman"/>
          <w:i/>
        </w:rPr>
        <w:t xml:space="preserve"> </w:t>
      </w:r>
      <w:r w:rsidRPr="00024A95">
        <w:rPr>
          <w:rFonts w:ascii="Times New Roman" w:hAnsi="Times New Roman" w:cs="Times New Roman"/>
        </w:rPr>
        <w:t>анализировать изменения своего эмоционального состояния в процессе чтения, получения и переработки полученной информации и её осмысления.</w:t>
      </w:r>
    </w:p>
    <w:p w:rsidR="008B2F0A" w:rsidRPr="00024A95" w:rsidRDefault="008B2F0A" w:rsidP="008B2F0A">
      <w:pPr>
        <w:pStyle w:val="a3"/>
        <w:ind w:firstLine="708"/>
        <w:rPr>
          <w:rFonts w:ascii="Times New Roman" w:hAnsi="Times New Roman" w:cs="Times New Roman"/>
          <w:i/>
        </w:rPr>
      </w:pPr>
      <w:bookmarkStart w:id="4" w:name="bookmark8"/>
      <w:r w:rsidRPr="00024A95">
        <w:rPr>
          <w:rFonts w:ascii="Times New Roman" w:hAnsi="Times New Roman" w:cs="Times New Roman"/>
          <w:i/>
        </w:rPr>
        <w:t>Преобразование и интерпретация информации в тексте</w:t>
      </w:r>
      <w:bookmarkEnd w:id="4"/>
    </w:p>
    <w:p w:rsidR="008B2F0A" w:rsidRPr="00024A95" w:rsidRDefault="008B2F0A" w:rsidP="008B2F0A">
      <w:pPr>
        <w:pStyle w:val="a3"/>
        <w:ind w:firstLine="708"/>
        <w:rPr>
          <w:rFonts w:ascii="Times New Roman" w:hAnsi="Times New Roman" w:cs="Times New Roman"/>
          <w:i/>
        </w:rPr>
      </w:pPr>
      <w:r w:rsidRPr="00024A95">
        <w:rPr>
          <w:rFonts w:ascii="Times New Roman" w:hAnsi="Times New Roman" w:cs="Times New Roman"/>
          <w:i/>
        </w:rPr>
        <w:t>Обучающийся научится:</w:t>
      </w:r>
    </w:p>
    <w:p w:rsidR="008B2F0A" w:rsidRPr="00024A95" w:rsidRDefault="008B2F0A" w:rsidP="008B2F0A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структурировать текст, используя нумерацию страниц, списки, ссылки, оглавление; проводить проверку правописания; использовать в тексте таблицы, изображения;</w:t>
      </w:r>
    </w:p>
    <w:p w:rsidR="008B2F0A" w:rsidRPr="00024A95" w:rsidRDefault="008B2F0A" w:rsidP="008B2F0A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</w:t>
      </w:r>
    </w:p>
    <w:p w:rsidR="008B2F0A" w:rsidRPr="00024A95" w:rsidRDefault="008B2F0A" w:rsidP="008B2F0A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интерпретировать текст:</w:t>
      </w:r>
    </w:p>
    <w:p w:rsidR="008B2F0A" w:rsidRPr="00024A95" w:rsidRDefault="008B2F0A" w:rsidP="008B2F0A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сравнивать и противопоставлять заключённую в тексте информацию разного характера;</w:t>
      </w:r>
    </w:p>
    <w:p w:rsidR="008B2F0A" w:rsidRPr="00024A95" w:rsidRDefault="008B2F0A" w:rsidP="008B2F0A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обнаруживать в тексте доводы в подтверждение выдвинутых тезисов;</w:t>
      </w:r>
    </w:p>
    <w:p w:rsidR="008B2F0A" w:rsidRPr="00024A95" w:rsidRDefault="008B2F0A" w:rsidP="008B2F0A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делать выводы из сформулированных посылок;</w:t>
      </w:r>
    </w:p>
    <w:p w:rsidR="008B2F0A" w:rsidRPr="00024A95" w:rsidRDefault="008B2F0A" w:rsidP="008B2F0A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выводить заключение о намерении автора или главной мысли текста.</w:t>
      </w:r>
    </w:p>
    <w:p w:rsidR="008B2F0A" w:rsidRPr="00024A95" w:rsidRDefault="008B2F0A" w:rsidP="008B2F0A">
      <w:pPr>
        <w:pStyle w:val="a3"/>
        <w:ind w:firstLine="708"/>
        <w:rPr>
          <w:rFonts w:ascii="Times New Roman" w:hAnsi="Times New Roman" w:cs="Times New Roman"/>
          <w:i/>
        </w:rPr>
      </w:pPr>
      <w:r w:rsidRPr="00024A95">
        <w:rPr>
          <w:rFonts w:ascii="Times New Roman" w:hAnsi="Times New Roman" w:cs="Times New Roman"/>
          <w:i/>
        </w:rPr>
        <w:t>Обучающийся получит возможность научиться:</w:t>
      </w:r>
      <w:r>
        <w:rPr>
          <w:rFonts w:ascii="Times New Roman" w:hAnsi="Times New Roman" w:cs="Times New Roman"/>
          <w:i/>
        </w:rPr>
        <w:t xml:space="preserve"> </w:t>
      </w:r>
      <w:r w:rsidRPr="00024A95">
        <w:rPr>
          <w:rFonts w:ascii="Times New Roman" w:hAnsi="Times New Roman" w:cs="Times New Roman"/>
        </w:rPr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</w:t>
      </w:r>
    </w:p>
    <w:p w:rsidR="008B2F0A" w:rsidRPr="00024A95" w:rsidRDefault="008B2F0A" w:rsidP="008B2F0A">
      <w:pPr>
        <w:pStyle w:val="a3"/>
        <w:ind w:left="708"/>
        <w:rPr>
          <w:rFonts w:ascii="Times New Roman" w:hAnsi="Times New Roman" w:cs="Times New Roman"/>
          <w:i/>
        </w:rPr>
      </w:pPr>
      <w:bookmarkStart w:id="5" w:name="bookmark11"/>
      <w:r w:rsidRPr="00024A95">
        <w:rPr>
          <w:rFonts w:ascii="Times New Roman" w:hAnsi="Times New Roman" w:cs="Times New Roman"/>
          <w:i/>
        </w:rPr>
        <w:t>Оценка информации, содержащейся в тексте.</w:t>
      </w:r>
      <w:bookmarkEnd w:id="5"/>
    </w:p>
    <w:p w:rsidR="008B2F0A" w:rsidRPr="00024A95" w:rsidRDefault="008B2F0A" w:rsidP="008B2F0A">
      <w:pPr>
        <w:pStyle w:val="a3"/>
        <w:ind w:left="708"/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  <w:i/>
        </w:rPr>
        <w:t>Обучающийся научится</w:t>
      </w:r>
      <w:r w:rsidRPr="00024A95">
        <w:rPr>
          <w:rFonts w:ascii="Times New Roman" w:hAnsi="Times New Roman" w:cs="Times New Roman"/>
          <w:u w:val="single"/>
        </w:rPr>
        <w:t>:</w:t>
      </w:r>
    </w:p>
    <w:p w:rsidR="008B2F0A" w:rsidRPr="00024A95" w:rsidRDefault="008B2F0A" w:rsidP="008B2F0A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откликаться на содержание текста:</w:t>
      </w:r>
    </w:p>
    <w:p w:rsidR="008B2F0A" w:rsidRPr="00024A95" w:rsidRDefault="008B2F0A" w:rsidP="008B2F0A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связывать информацию, обнаруженную в тексте, со знаниями из других источников;</w:t>
      </w:r>
    </w:p>
    <w:p w:rsidR="008B2F0A" w:rsidRPr="00024A95" w:rsidRDefault="008B2F0A" w:rsidP="008B2F0A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оценивать утверждения, сделанные в тексте, исходя из своих представлений о мире;</w:t>
      </w:r>
    </w:p>
    <w:p w:rsidR="008B2F0A" w:rsidRPr="00024A95" w:rsidRDefault="008B2F0A" w:rsidP="008B2F0A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находить доводы в защиту своей точки зрения;</w:t>
      </w:r>
    </w:p>
    <w:p w:rsidR="008B2F0A" w:rsidRPr="00024A95" w:rsidRDefault="008B2F0A" w:rsidP="008B2F0A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откликаться на форму текста: оценивать не только содержание текста, но и его форму, а в целом — мастерство его исполнения;</w:t>
      </w:r>
    </w:p>
    <w:p w:rsidR="008B2F0A" w:rsidRPr="00024A95" w:rsidRDefault="008B2F0A" w:rsidP="008B2F0A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lastRenderedPageBreak/>
        <w:t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8B2F0A" w:rsidRPr="00024A95" w:rsidRDefault="008B2F0A" w:rsidP="008B2F0A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в процессе работы с одним или несколькими источниками выявлять содержащуюся в них противоречивую, конфликтную информацию;</w:t>
      </w:r>
    </w:p>
    <w:p w:rsidR="008B2F0A" w:rsidRPr="00024A95" w:rsidRDefault="008B2F0A" w:rsidP="008B2F0A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</w:t>
      </w:r>
    </w:p>
    <w:p w:rsidR="008B2F0A" w:rsidRDefault="008B2F0A" w:rsidP="008B2F0A">
      <w:pPr>
        <w:pStyle w:val="a3"/>
        <w:ind w:firstLine="708"/>
        <w:rPr>
          <w:rFonts w:ascii="Times New Roman" w:hAnsi="Times New Roman" w:cs="Times New Roman"/>
          <w:i/>
        </w:rPr>
      </w:pPr>
      <w:r w:rsidRPr="00024A95">
        <w:rPr>
          <w:rFonts w:ascii="Times New Roman" w:hAnsi="Times New Roman" w:cs="Times New Roman"/>
          <w:i/>
        </w:rPr>
        <w:t>Обучающийся получит возможность научиться:</w:t>
      </w:r>
    </w:p>
    <w:p w:rsidR="008B2F0A" w:rsidRPr="00024A95" w:rsidRDefault="008B2F0A" w:rsidP="008B2F0A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критически относиться к рекламной информации;</w:t>
      </w:r>
    </w:p>
    <w:p w:rsidR="008B2F0A" w:rsidRPr="00024A95" w:rsidRDefault="008B2F0A" w:rsidP="008B2F0A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находить способы проверки противоречивой информации;</w:t>
      </w:r>
    </w:p>
    <w:p w:rsidR="008B2F0A" w:rsidRPr="00024A95" w:rsidRDefault="008B2F0A" w:rsidP="008B2F0A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</w:rPr>
        <w:t>определять достоверную информацию в случае наличия противоречивой или конфликтной ситуации.</w:t>
      </w:r>
    </w:p>
    <w:p w:rsidR="008B2F0A" w:rsidRDefault="008B2F0A" w:rsidP="008B2F0A">
      <w:pPr>
        <w:pStyle w:val="a3"/>
        <w:ind w:left="360"/>
        <w:rPr>
          <w:rFonts w:ascii="Times New Roman" w:hAnsi="Times New Roman" w:cs="Times New Roman"/>
          <w:i/>
          <w:iCs/>
        </w:rPr>
      </w:pPr>
    </w:p>
    <w:p w:rsidR="008B2F0A" w:rsidRPr="0006076D" w:rsidRDefault="00720F2D" w:rsidP="008B2F0A">
      <w:pPr>
        <w:pStyle w:val="a3"/>
        <w:ind w:left="360"/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  <w:i/>
        </w:rPr>
        <w:t>Обучающийс</w:t>
      </w:r>
      <w:r>
        <w:rPr>
          <w:rFonts w:ascii="Times New Roman" w:hAnsi="Times New Roman" w:cs="Times New Roman"/>
          <w:i/>
          <w:iCs/>
        </w:rPr>
        <w:t>я</w:t>
      </w:r>
      <w:r w:rsidR="008B2F0A" w:rsidRPr="0006076D">
        <w:rPr>
          <w:rFonts w:ascii="Times New Roman" w:hAnsi="Times New Roman" w:cs="Times New Roman"/>
          <w:i/>
          <w:iCs/>
        </w:rPr>
        <w:t xml:space="preserve"> научится: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воспринимать лингвистику как часть общечеловеческого гуманитарного знания;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рассматривать язык в качестве многофункциональной развивающейся системы;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выбирать необходимый литературный материал для работы над сочинением;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сопоставлять, сравнивать, обобщать литературные явления и факты общественной жизни;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использовать художественные средства языка;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создавать творческие работы разных жанров;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устанавливать причинно-следственные связи;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строить рассуждения;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создавать отзывы и рецензии на предложенный текст;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оценивать собственные творческие работы с точки зрения их речевой грамотности, тематического соответствия, жанровой соотнесённости;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сохранять стилевое единство при создании текста заданного функционального стиля;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осуществлять речевой самоконтроль.</w:t>
      </w:r>
    </w:p>
    <w:p w:rsidR="008B2F0A" w:rsidRPr="0006076D" w:rsidRDefault="00720F2D" w:rsidP="008B2F0A">
      <w:pPr>
        <w:pStyle w:val="a3"/>
        <w:ind w:left="360"/>
        <w:rPr>
          <w:rFonts w:ascii="Times New Roman" w:hAnsi="Times New Roman" w:cs="Times New Roman"/>
        </w:rPr>
      </w:pPr>
      <w:r w:rsidRPr="00024A95">
        <w:rPr>
          <w:rFonts w:ascii="Times New Roman" w:hAnsi="Times New Roman" w:cs="Times New Roman"/>
          <w:i/>
        </w:rPr>
        <w:t>Обучающийс</w:t>
      </w:r>
      <w:r w:rsidR="008B2F0A" w:rsidRPr="0006076D">
        <w:rPr>
          <w:rFonts w:ascii="Times New Roman" w:hAnsi="Times New Roman" w:cs="Times New Roman"/>
          <w:i/>
          <w:iCs/>
        </w:rPr>
        <w:t xml:space="preserve"> получит возможность научиться: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совершенствовать коммуникативные способности;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критически оценивать устный монологический текст и устный диалогический текст;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продуманно и четко строить текст;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осуществлять речевой самоконтроль, самооценку, самокоррекцию;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использовать языковые средства с учетом вариативности современного русского языка;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редактировать устные и письменные тексты различных стилей и жанров на основе знаний о нормах русского литературного языка;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определять пути совершенствования собственных</w:t>
      </w:r>
      <w:r w:rsidRPr="0006076D">
        <w:rPr>
          <w:rFonts w:ascii="Times New Roman" w:hAnsi="Times New Roman" w:cs="Times New Roman"/>
        </w:rPr>
        <w:tab/>
        <w:t>коммуникативных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способностей и культуры речи;</w:t>
      </w:r>
    </w:p>
    <w:p w:rsidR="008B2F0A" w:rsidRPr="0006076D" w:rsidRDefault="008B2F0A" w:rsidP="008B2F0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использовать приобретенные знания и умения в практической деятельности и повседневной жизни для развития интеллектуальных и творческих способностей, навыков самостоятельной деятельности, использования языка для самореализации, самовыражения в различных областях человеческой деятельности; удовлетворения познавательных интересов в области гуманитарных и социально-экономических наук.</w:t>
      </w:r>
    </w:p>
    <w:p w:rsidR="008B2F0A" w:rsidRPr="0006076D" w:rsidRDefault="008B2F0A" w:rsidP="008B2F0A">
      <w:pPr>
        <w:pStyle w:val="a3"/>
        <w:ind w:firstLine="851"/>
        <w:rPr>
          <w:rFonts w:ascii="Times New Roman" w:hAnsi="Times New Roman" w:cs="Times New Roman"/>
          <w:i/>
        </w:rPr>
      </w:pPr>
      <w:r w:rsidRPr="0006076D">
        <w:rPr>
          <w:rFonts w:ascii="Times New Roman" w:hAnsi="Times New Roman" w:cs="Times New Roman"/>
          <w:i/>
        </w:rPr>
        <w:t>Метапредметные результаты:</w:t>
      </w:r>
    </w:p>
    <w:p w:rsidR="008B2F0A" w:rsidRPr="0006076D" w:rsidRDefault="008B2F0A" w:rsidP="008B2F0A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8B2F0A" w:rsidRPr="0006076D" w:rsidRDefault="008B2F0A" w:rsidP="008B2F0A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 xml:space="preserve">умение самостоятельно планировать пути достижения целей, в том числе </w:t>
      </w:r>
      <w:r w:rsidRPr="0006076D">
        <w:rPr>
          <w:rFonts w:ascii="Times New Roman" w:hAnsi="Times New Roman" w:cs="Times New Roman"/>
        </w:rPr>
        <w:lastRenderedPageBreak/>
        <w:t>альтернативные осознанно выбирать наиболее эффективные способы решения учебных и познавательных задач;</w:t>
      </w:r>
    </w:p>
    <w:p w:rsidR="008B2F0A" w:rsidRPr="0006076D" w:rsidRDefault="008B2F0A" w:rsidP="008B2F0A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B2F0A" w:rsidRPr="0006076D" w:rsidRDefault="008B2F0A" w:rsidP="008B2F0A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умение оценивать правильность выполнения учебной задачи, собственные возможности её решения;</w:t>
      </w:r>
    </w:p>
    <w:p w:rsidR="008B2F0A" w:rsidRPr="0006076D" w:rsidRDefault="008B2F0A" w:rsidP="008B2F0A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B2F0A" w:rsidRPr="0006076D" w:rsidRDefault="008B2F0A" w:rsidP="008B2F0A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8B2F0A" w:rsidRPr="0006076D" w:rsidRDefault="008B2F0A" w:rsidP="008B2F0A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умение формулировать, аргументировать и отстаивать свое мнение;</w:t>
      </w:r>
    </w:p>
    <w:p w:rsidR="008B2F0A" w:rsidRPr="0006076D" w:rsidRDefault="008B2F0A" w:rsidP="008B2F0A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8B2F0A" w:rsidRPr="0006076D" w:rsidRDefault="008B2F0A" w:rsidP="008B2F0A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8B2F0A" w:rsidRPr="0006076D" w:rsidRDefault="008B2F0A" w:rsidP="008B2F0A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формирование и развитие экологического мышления, умения применять его в познавательной, коммуникативной, социальной практике и профессиональной ориентации.</w:t>
      </w:r>
    </w:p>
    <w:p w:rsidR="008B2F0A" w:rsidRPr="0006076D" w:rsidRDefault="008B2F0A" w:rsidP="008B2F0A">
      <w:pPr>
        <w:pStyle w:val="a3"/>
        <w:ind w:firstLine="851"/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Программа внеурочной деятельности базируется на межпредметных связях с литературой, историей, экологией, риторикой.</w:t>
      </w:r>
    </w:p>
    <w:p w:rsidR="008B2F0A" w:rsidRDefault="008B2F0A" w:rsidP="008B2F0A">
      <w:pPr>
        <w:pStyle w:val="a3"/>
        <w:ind w:firstLine="851"/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 xml:space="preserve">В ходе освоения программы лицеисты выполняют проектные работы для успешной сдачи итогового сочинения и участия в конкурсах творческих работ. </w:t>
      </w:r>
    </w:p>
    <w:p w:rsidR="008B2F0A" w:rsidRDefault="008B2F0A" w:rsidP="008B2F0A">
      <w:pPr>
        <w:pStyle w:val="a3"/>
        <w:ind w:firstLine="851"/>
        <w:rPr>
          <w:rFonts w:ascii="Times New Roman" w:hAnsi="Times New Roman" w:cs="Times New Roman"/>
        </w:rPr>
      </w:pPr>
    </w:p>
    <w:p w:rsidR="008B2F0A" w:rsidRPr="0006076D" w:rsidRDefault="008B2F0A" w:rsidP="008B2F0A">
      <w:pPr>
        <w:pStyle w:val="a3"/>
        <w:ind w:firstLine="851"/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  <w:i/>
        </w:rPr>
        <w:t>Примерные направления проектных работ:</w:t>
      </w:r>
    </w:p>
    <w:p w:rsidR="008B2F0A" w:rsidRPr="0006076D" w:rsidRDefault="008B2F0A" w:rsidP="008B2F0A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Человек и природа в отечественной литературе.</w:t>
      </w:r>
    </w:p>
    <w:p w:rsidR="008B2F0A" w:rsidRPr="0006076D" w:rsidRDefault="008B2F0A" w:rsidP="008B2F0A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Спор поколений.</w:t>
      </w:r>
    </w:p>
    <w:p w:rsidR="008B2F0A" w:rsidRPr="0006076D" w:rsidRDefault="008B2F0A" w:rsidP="008B2F0A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Вопросы, заданные человечеству войной.</w:t>
      </w:r>
    </w:p>
    <w:p w:rsidR="008B2F0A" w:rsidRPr="0006076D" w:rsidRDefault="008B2F0A" w:rsidP="008B2F0A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Чем люди живы? (ценностные ориентиры человека и человечества, этико</w:t>
      </w:r>
      <w:r w:rsidRPr="0006076D">
        <w:rPr>
          <w:rFonts w:ascii="Times New Roman" w:hAnsi="Times New Roman" w:cs="Times New Roman"/>
        </w:rPr>
        <w:softHyphen/>
        <w:t>нравственные, философские, социальные аспекты бытия).</w:t>
      </w:r>
    </w:p>
    <w:p w:rsidR="008B2F0A" w:rsidRPr="0006076D" w:rsidRDefault="008B2F0A" w:rsidP="008B2F0A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Честь и бесчестие.</w:t>
      </w:r>
    </w:p>
    <w:p w:rsidR="008B2F0A" w:rsidRPr="0006076D" w:rsidRDefault="008B2F0A" w:rsidP="008B2F0A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Победа и поражение.</w:t>
      </w:r>
    </w:p>
    <w:p w:rsidR="008B2F0A" w:rsidRPr="0006076D" w:rsidRDefault="008B2F0A" w:rsidP="008B2F0A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Опыт и ошибки.</w:t>
      </w:r>
    </w:p>
    <w:p w:rsidR="008B2F0A" w:rsidRPr="0006076D" w:rsidRDefault="008B2F0A" w:rsidP="008B2F0A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Дружба и вражда.</w:t>
      </w:r>
    </w:p>
    <w:p w:rsidR="008B2F0A" w:rsidRPr="0006076D" w:rsidRDefault="008B2F0A" w:rsidP="008B2F0A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Месть и великодушие.</w:t>
      </w:r>
    </w:p>
    <w:p w:rsidR="008B2F0A" w:rsidRDefault="008B2F0A" w:rsidP="008B2F0A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06076D">
        <w:rPr>
          <w:rFonts w:ascii="Times New Roman" w:hAnsi="Times New Roman" w:cs="Times New Roman"/>
        </w:rPr>
        <w:t>Доброта и жестокость.</w:t>
      </w:r>
    </w:p>
    <w:p w:rsidR="008B2F0A" w:rsidRDefault="008B2F0A" w:rsidP="008B2F0A">
      <w:pPr>
        <w:pStyle w:val="a3"/>
        <w:rPr>
          <w:rFonts w:ascii="Times New Roman" w:hAnsi="Times New Roman" w:cs="Times New Roman"/>
        </w:rPr>
      </w:pPr>
    </w:p>
    <w:p w:rsidR="008B2F0A" w:rsidRPr="008B2F0A" w:rsidRDefault="008B2F0A" w:rsidP="008B2F0A">
      <w:pPr>
        <w:pStyle w:val="a3"/>
        <w:jc w:val="center"/>
        <w:rPr>
          <w:rFonts w:ascii="Times New Roman" w:hAnsi="Times New Roman" w:cs="Times New Roman"/>
          <w:b/>
        </w:rPr>
      </w:pPr>
      <w:r w:rsidRPr="008B2F0A">
        <w:rPr>
          <w:rFonts w:ascii="Times New Roman" w:hAnsi="Times New Roman" w:cs="Times New Roman"/>
          <w:b/>
        </w:rPr>
        <w:t>Содержание курса внеурочной деятельности</w:t>
      </w:r>
    </w:p>
    <w:p w:rsidR="008B2F0A" w:rsidRPr="00D15C96" w:rsidRDefault="00D15C96" w:rsidP="00D15C96">
      <w:pPr>
        <w:pStyle w:val="a3"/>
        <w:jc w:val="center"/>
        <w:rPr>
          <w:rFonts w:ascii="Times New Roman" w:hAnsi="Times New Roman" w:cs="Times New Roman"/>
        </w:rPr>
      </w:pPr>
      <w:r w:rsidRPr="00D15C96">
        <w:rPr>
          <w:rFonts w:ascii="Times New Roman" w:hAnsi="Times New Roman" w:cs="Times New Roman"/>
          <w:b/>
        </w:rPr>
        <w:t>«</w:t>
      </w:r>
      <w:r w:rsidR="00720F2D">
        <w:rPr>
          <w:rFonts w:ascii="Times New Roman" w:hAnsi="Times New Roman" w:cs="Times New Roman"/>
        </w:rPr>
        <w:t xml:space="preserve">Читательская </w:t>
      </w:r>
      <w:r w:rsidR="000A1393">
        <w:rPr>
          <w:rFonts w:ascii="Times New Roman" w:hAnsi="Times New Roman" w:cs="Times New Roman"/>
        </w:rPr>
        <w:t>грамотность</w:t>
      </w:r>
      <w:r w:rsidR="000A1393" w:rsidRPr="00D15C96">
        <w:rPr>
          <w:rFonts w:ascii="Times New Roman" w:hAnsi="Times New Roman" w:cs="Times New Roman"/>
          <w:b/>
        </w:rPr>
        <w:t>» (</w:t>
      </w:r>
      <w:r w:rsidR="008B2F0A" w:rsidRPr="008B2F0A">
        <w:rPr>
          <w:rFonts w:ascii="Times New Roman" w:hAnsi="Times New Roman" w:cs="Times New Roman"/>
          <w:b/>
        </w:rPr>
        <w:t>11 класс)</w:t>
      </w:r>
    </w:p>
    <w:p w:rsidR="008B2F0A" w:rsidRPr="008B2F0A" w:rsidRDefault="008B2F0A" w:rsidP="008B2F0A">
      <w:pPr>
        <w:pStyle w:val="a3"/>
        <w:rPr>
          <w:rFonts w:ascii="Times New Roman" w:hAnsi="Times New Roman" w:cs="Times New Roman"/>
          <w:i/>
        </w:rPr>
      </w:pPr>
      <w:r w:rsidRPr="008B2F0A">
        <w:rPr>
          <w:rFonts w:ascii="Times New Roman" w:hAnsi="Times New Roman" w:cs="Times New Roman"/>
          <w:i/>
        </w:rPr>
        <w:t>Введение</w:t>
      </w:r>
    </w:p>
    <w:p w:rsidR="008B2F0A" w:rsidRPr="008B2F0A" w:rsidRDefault="008B2F0A" w:rsidP="00B10489">
      <w:pPr>
        <w:pStyle w:val="a3"/>
        <w:ind w:firstLine="708"/>
        <w:rPr>
          <w:rFonts w:ascii="Times New Roman" w:hAnsi="Times New Roman" w:cs="Times New Roman"/>
        </w:rPr>
      </w:pPr>
      <w:r w:rsidRPr="008B2F0A">
        <w:rPr>
          <w:rFonts w:ascii="Times New Roman" w:hAnsi="Times New Roman" w:cs="Times New Roman"/>
        </w:rPr>
        <w:t>Критерии</w:t>
      </w:r>
      <w:r w:rsidRPr="008B2F0A">
        <w:rPr>
          <w:rFonts w:ascii="Times New Roman" w:hAnsi="Times New Roman" w:cs="Times New Roman"/>
        </w:rPr>
        <w:tab/>
        <w:t>оценивания</w:t>
      </w:r>
      <w:r w:rsidRPr="008B2F0A">
        <w:rPr>
          <w:rFonts w:ascii="Times New Roman" w:hAnsi="Times New Roman" w:cs="Times New Roman"/>
        </w:rPr>
        <w:tab/>
        <w:t>итогового сочинения, требования</w:t>
      </w:r>
      <w:r w:rsidR="007942C0">
        <w:rPr>
          <w:rFonts w:ascii="Times New Roman" w:hAnsi="Times New Roman" w:cs="Times New Roman"/>
        </w:rPr>
        <w:t xml:space="preserve"> к итоговому сочинению 202</w:t>
      </w:r>
      <w:r w:rsidR="00720F2D">
        <w:rPr>
          <w:rFonts w:ascii="Times New Roman" w:hAnsi="Times New Roman" w:cs="Times New Roman"/>
        </w:rPr>
        <w:t>3 - 2024</w:t>
      </w:r>
    </w:p>
    <w:p w:rsidR="008B2F0A" w:rsidRPr="00B10489" w:rsidRDefault="008B2F0A" w:rsidP="008B2F0A">
      <w:pPr>
        <w:pStyle w:val="a3"/>
        <w:rPr>
          <w:rFonts w:ascii="Times New Roman" w:hAnsi="Times New Roman" w:cs="Times New Roman"/>
          <w:i/>
        </w:rPr>
      </w:pPr>
      <w:r w:rsidRPr="00B10489">
        <w:rPr>
          <w:rFonts w:ascii="Times New Roman" w:hAnsi="Times New Roman" w:cs="Times New Roman"/>
          <w:i/>
        </w:rPr>
        <w:t>Направление тем итогового сочинения</w:t>
      </w:r>
    </w:p>
    <w:p w:rsidR="006B221D" w:rsidRDefault="008B2F0A" w:rsidP="00B10489">
      <w:pPr>
        <w:pStyle w:val="a3"/>
        <w:ind w:firstLine="708"/>
        <w:rPr>
          <w:rFonts w:ascii="Times New Roman" w:hAnsi="Times New Roman" w:cs="Times New Roman"/>
        </w:rPr>
      </w:pPr>
      <w:r w:rsidRPr="008B2F0A">
        <w:rPr>
          <w:rFonts w:ascii="Times New Roman" w:hAnsi="Times New Roman" w:cs="Times New Roman"/>
        </w:rPr>
        <w:t>Направление тем итогового</w:t>
      </w:r>
      <w:r w:rsidR="00B10489">
        <w:rPr>
          <w:rFonts w:ascii="Times New Roman" w:hAnsi="Times New Roman" w:cs="Times New Roman"/>
        </w:rPr>
        <w:t xml:space="preserve"> сочинения и комментарии</w:t>
      </w:r>
      <w:r w:rsidR="00B10489">
        <w:rPr>
          <w:rFonts w:ascii="Times New Roman" w:hAnsi="Times New Roman" w:cs="Times New Roman"/>
        </w:rPr>
        <w:tab/>
        <w:t xml:space="preserve">к </w:t>
      </w:r>
      <w:r w:rsidR="006B221D">
        <w:rPr>
          <w:rFonts w:ascii="Times New Roman" w:hAnsi="Times New Roman" w:cs="Times New Roman"/>
        </w:rPr>
        <w:t>ним</w:t>
      </w:r>
    </w:p>
    <w:p w:rsidR="008B2F0A" w:rsidRPr="008B2F0A" w:rsidRDefault="008B2F0A" w:rsidP="00B10489">
      <w:pPr>
        <w:pStyle w:val="a3"/>
        <w:ind w:firstLine="708"/>
        <w:rPr>
          <w:rFonts w:ascii="Times New Roman" w:hAnsi="Times New Roman" w:cs="Times New Roman"/>
        </w:rPr>
      </w:pPr>
      <w:r w:rsidRPr="008B2F0A">
        <w:rPr>
          <w:rFonts w:ascii="Times New Roman" w:hAnsi="Times New Roman" w:cs="Times New Roman"/>
        </w:rPr>
        <w:t xml:space="preserve">Аспекты </w:t>
      </w:r>
      <w:r w:rsidR="006B221D">
        <w:rPr>
          <w:rFonts w:ascii="Times New Roman" w:hAnsi="Times New Roman" w:cs="Times New Roman"/>
        </w:rPr>
        <w:t>направлений</w:t>
      </w:r>
    </w:p>
    <w:p w:rsidR="008B2F0A" w:rsidRPr="00B10489" w:rsidRDefault="008B2F0A" w:rsidP="008B2F0A">
      <w:pPr>
        <w:pStyle w:val="a3"/>
        <w:rPr>
          <w:rFonts w:ascii="Times New Roman" w:hAnsi="Times New Roman" w:cs="Times New Roman"/>
          <w:i/>
        </w:rPr>
      </w:pPr>
      <w:r w:rsidRPr="00B10489">
        <w:rPr>
          <w:rFonts w:ascii="Times New Roman" w:hAnsi="Times New Roman" w:cs="Times New Roman"/>
          <w:i/>
        </w:rPr>
        <w:t>Композиция сочинения-рассуждения</w:t>
      </w:r>
    </w:p>
    <w:p w:rsidR="00B10489" w:rsidRDefault="006B221D" w:rsidP="006B221D">
      <w:pPr>
        <w:pStyle w:val="a3"/>
        <w:ind w:firstLine="708"/>
        <w:rPr>
          <w:rFonts w:ascii="Times New Roman" w:hAnsi="Times New Roman" w:cs="Times New Roman"/>
        </w:rPr>
      </w:pPr>
      <w:r w:rsidRPr="00B10489">
        <w:rPr>
          <w:rFonts w:ascii="Times New Roman" w:hAnsi="Times New Roman" w:cs="Times New Roman"/>
        </w:rPr>
        <w:t>Цитаты и афоризмы, риторические вопросы (типы вступления)</w:t>
      </w:r>
    </w:p>
    <w:p w:rsidR="006B221D" w:rsidRPr="008B2F0A" w:rsidRDefault="006B221D" w:rsidP="006B221D">
      <w:pPr>
        <w:pStyle w:val="a3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Литературные аргументы</w:t>
      </w:r>
    </w:p>
    <w:p w:rsidR="008B2F0A" w:rsidRPr="008B2F0A" w:rsidRDefault="006B221D" w:rsidP="006B221D">
      <w:pPr>
        <w:pStyle w:val="a3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Литературные </w:t>
      </w:r>
      <w:r w:rsidR="000A1393" w:rsidRPr="00B10489">
        <w:rPr>
          <w:rFonts w:ascii="Times New Roman" w:hAnsi="Times New Roman" w:cs="Times New Roman"/>
        </w:rPr>
        <w:t xml:space="preserve">произведения </w:t>
      </w:r>
      <w:r w:rsidR="000A1393">
        <w:rPr>
          <w:rFonts w:ascii="Times New Roman" w:hAnsi="Times New Roman" w:cs="Times New Roman"/>
        </w:rPr>
        <w:t>для</w:t>
      </w:r>
      <w:r w:rsidR="000A1393" w:rsidRPr="00B10489">
        <w:rPr>
          <w:rFonts w:ascii="Times New Roman" w:hAnsi="Times New Roman" w:cs="Times New Roman"/>
        </w:rPr>
        <w:t xml:space="preserve"> прочтения</w:t>
      </w:r>
    </w:p>
    <w:p w:rsidR="007F17F2" w:rsidRDefault="007F17F2" w:rsidP="007F17F2">
      <w:pPr>
        <w:pStyle w:val="a3"/>
        <w:ind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Особенности классического сочинения</w:t>
      </w:r>
      <w:r>
        <w:rPr>
          <w:rFonts w:ascii="Times New Roman" w:hAnsi="Times New Roman" w:cs="Times New Roman"/>
          <w:i/>
        </w:rPr>
        <w:t xml:space="preserve">. </w:t>
      </w:r>
      <w:r>
        <w:rPr>
          <w:rFonts w:ascii="Times New Roman" w:hAnsi="Times New Roman" w:cs="Times New Roman"/>
        </w:rPr>
        <w:t>Правила работы над сочинением</w:t>
      </w:r>
      <w:r>
        <w:rPr>
          <w:rFonts w:ascii="Times New Roman" w:hAnsi="Times New Roman" w:cs="Times New Roman"/>
          <w:i/>
        </w:rPr>
        <w:t>.</w:t>
      </w:r>
    </w:p>
    <w:p w:rsidR="007F17F2" w:rsidRDefault="007F17F2" w:rsidP="007F17F2">
      <w:pPr>
        <w:pStyle w:val="a3"/>
        <w:ind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 xml:space="preserve"> </w:t>
      </w:r>
      <w:r>
        <w:rPr>
          <w:rFonts w:ascii="Times New Roman" w:hAnsi="Times New Roman" w:cs="Times New Roman"/>
        </w:rPr>
        <w:t>Введение</w:t>
      </w:r>
      <w:r>
        <w:rPr>
          <w:rFonts w:ascii="Times New Roman" w:hAnsi="Times New Roman" w:cs="Times New Roman"/>
          <w:i/>
        </w:rPr>
        <w:t xml:space="preserve">. </w:t>
      </w:r>
      <w:r>
        <w:rPr>
          <w:rFonts w:ascii="Times New Roman" w:hAnsi="Times New Roman" w:cs="Times New Roman"/>
        </w:rPr>
        <w:t>Основная часть сочинения</w:t>
      </w:r>
      <w:r>
        <w:rPr>
          <w:rFonts w:ascii="Times New Roman" w:hAnsi="Times New Roman" w:cs="Times New Roman"/>
          <w:i/>
        </w:rPr>
        <w:t xml:space="preserve">. </w:t>
      </w:r>
      <w:r>
        <w:rPr>
          <w:rFonts w:ascii="Times New Roman" w:hAnsi="Times New Roman" w:cs="Times New Roman"/>
        </w:rPr>
        <w:t>Заключение</w:t>
      </w:r>
      <w:r>
        <w:rPr>
          <w:rFonts w:ascii="Times New Roman" w:hAnsi="Times New Roman" w:cs="Times New Roman"/>
          <w:i/>
        </w:rPr>
        <w:t xml:space="preserve">. </w:t>
      </w:r>
    </w:p>
    <w:p w:rsidR="007F17F2" w:rsidRDefault="007F17F2" w:rsidP="007F17F2">
      <w:pPr>
        <w:pStyle w:val="a3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Стилистическая цельность </w:t>
      </w:r>
    </w:p>
    <w:p w:rsidR="008B2F0A" w:rsidRPr="00B10489" w:rsidRDefault="008B2F0A" w:rsidP="007F17F2">
      <w:pPr>
        <w:pStyle w:val="a3"/>
        <w:rPr>
          <w:rFonts w:ascii="Times New Roman" w:hAnsi="Times New Roman" w:cs="Times New Roman"/>
          <w:i/>
        </w:rPr>
      </w:pPr>
      <w:r w:rsidRPr="00B10489">
        <w:rPr>
          <w:rFonts w:ascii="Times New Roman" w:hAnsi="Times New Roman" w:cs="Times New Roman"/>
          <w:i/>
        </w:rPr>
        <w:t>Речевое оформление сочинения</w:t>
      </w:r>
    </w:p>
    <w:p w:rsidR="008B2F0A" w:rsidRPr="008B2F0A" w:rsidRDefault="008B2F0A" w:rsidP="00B10489">
      <w:pPr>
        <w:pStyle w:val="a3"/>
        <w:ind w:firstLine="708"/>
        <w:rPr>
          <w:rFonts w:ascii="Times New Roman" w:hAnsi="Times New Roman" w:cs="Times New Roman"/>
        </w:rPr>
      </w:pPr>
      <w:r w:rsidRPr="008B2F0A">
        <w:rPr>
          <w:rFonts w:ascii="Times New Roman" w:hAnsi="Times New Roman" w:cs="Times New Roman"/>
        </w:rPr>
        <w:t>Орфографические, пункту</w:t>
      </w:r>
      <w:r w:rsidR="00B10489">
        <w:rPr>
          <w:rFonts w:ascii="Times New Roman" w:hAnsi="Times New Roman" w:cs="Times New Roman"/>
        </w:rPr>
        <w:t>ационные и грамматические нормы</w:t>
      </w:r>
    </w:p>
    <w:p w:rsidR="008B2F0A" w:rsidRPr="008B2F0A" w:rsidRDefault="00B10489" w:rsidP="00B10489">
      <w:pPr>
        <w:pStyle w:val="a3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Типы</w:t>
      </w:r>
      <w:r w:rsidR="006B221D">
        <w:rPr>
          <w:rFonts w:ascii="Times New Roman" w:hAnsi="Times New Roman" w:cs="Times New Roman"/>
        </w:rPr>
        <w:t xml:space="preserve"> </w:t>
      </w:r>
      <w:r w:rsidR="008B2F0A" w:rsidRPr="008B2F0A">
        <w:rPr>
          <w:rFonts w:ascii="Times New Roman" w:hAnsi="Times New Roman" w:cs="Times New Roman"/>
        </w:rPr>
        <w:t>речевых,</w:t>
      </w:r>
      <w:r>
        <w:rPr>
          <w:rFonts w:ascii="Times New Roman" w:hAnsi="Times New Roman" w:cs="Times New Roman"/>
        </w:rPr>
        <w:t xml:space="preserve"> </w:t>
      </w:r>
      <w:r w:rsidR="006B221D">
        <w:rPr>
          <w:rFonts w:ascii="Times New Roman" w:hAnsi="Times New Roman" w:cs="Times New Roman"/>
        </w:rPr>
        <w:t>этических ошибок</w:t>
      </w:r>
    </w:p>
    <w:p w:rsidR="008B2F0A" w:rsidRPr="00B10489" w:rsidRDefault="008B2F0A" w:rsidP="008B2F0A">
      <w:pPr>
        <w:pStyle w:val="a3"/>
        <w:rPr>
          <w:rFonts w:ascii="Times New Roman" w:hAnsi="Times New Roman" w:cs="Times New Roman"/>
          <w:i/>
        </w:rPr>
      </w:pPr>
      <w:r w:rsidRPr="00B10489">
        <w:rPr>
          <w:rFonts w:ascii="Times New Roman" w:hAnsi="Times New Roman" w:cs="Times New Roman"/>
          <w:i/>
        </w:rPr>
        <w:t>Практикум</w:t>
      </w:r>
    </w:p>
    <w:p w:rsidR="008B2F0A" w:rsidRPr="008B2F0A" w:rsidRDefault="008B2F0A" w:rsidP="00B10489">
      <w:pPr>
        <w:pStyle w:val="a3"/>
        <w:ind w:firstLine="708"/>
        <w:rPr>
          <w:rFonts w:ascii="Times New Roman" w:hAnsi="Times New Roman" w:cs="Times New Roman"/>
        </w:rPr>
      </w:pPr>
      <w:r w:rsidRPr="008B2F0A">
        <w:rPr>
          <w:rFonts w:ascii="Times New Roman" w:hAnsi="Times New Roman" w:cs="Times New Roman"/>
        </w:rPr>
        <w:t xml:space="preserve">Практические упражнения (написание сочинений по </w:t>
      </w:r>
      <w:r w:rsidR="00B10489">
        <w:rPr>
          <w:rFonts w:ascii="Times New Roman" w:hAnsi="Times New Roman" w:cs="Times New Roman"/>
        </w:rPr>
        <w:t>направлениям</w:t>
      </w:r>
      <w:r w:rsidRPr="008B2F0A">
        <w:rPr>
          <w:rFonts w:ascii="Times New Roman" w:hAnsi="Times New Roman" w:cs="Times New Roman"/>
        </w:rPr>
        <w:t>)</w:t>
      </w:r>
    </w:p>
    <w:bookmarkEnd w:id="3"/>
    <w:p w:rsidR="0006076D" w:rsidRDefault="0006076D" w:rsidP="0006076D">
      <w:pPr>
        <w:pStyle w:val="a3"/>
        <w:rPr>
          <w:rFonts w:ascii="Times New Roman" w:eastAsia="Times New Roman" w:hAnsi="Times New Roman" w:cs="Times New Roman"/>
          <w:color w:val="auto"/>
        </w:rPr>
      </w:pPr>
    </w:p>
    <w:p w:rsidR="00B10489" w:rsidRPr="00D15C96" w:rsidRDefault="00B10489" w:rsidP="00D15C96">
      <w:pPr>
        <w:pStyle w:val="a3"/>
        <w:jc w:val="center"/>
        <w:rPr>
          <w:rFonts w:ascii="Times New Roman" w:hAnsi="Times New Roman" w:cs="Times New Roman"/>
        </w:rPr>
      </w:pPr>
      <w:r w:rsidRPr="00B10489">
        <w:rPr>
          <w:rFonts w:ascii="Times New Roman" w:hAnsi="Times New Roman" w:cs="Times New Roman"/>
          <w:b/>
        </w:rPr>
        <w:t>Тематическое планирование курса внеурочной деятельности</w:t>
      </w:r>
      <w:r w:rsidRPr="00B10489">
        <w:rPr>
          <w:rFonts w:ascii="Times New Roman" w:hAnsi="Times New Roman" w:cs="Times New Roman"/>
          <w:b/>
        </w:rPr>
        <w:br/>
      </w:r>
      <w:r w:rsidR="00D15C96" w:rsidRPr="00720F2D">
        <w:rPr>
          <w:rFonts w:ascii="Times New Roman" w:hAnsi="Times New Roman" w:cs="Times New Roman"/>
        </w:rPr>
        <w:t>«</w:t>
      </w:r>
      <w:r w:rsidR="00720F2D" w:rsidRPr="00720F2D">
        <w:rPr>
          <w:rFonts w:ascii="Times New Roman" w:hAnsi="Times New Roman" w:cs="Times New Roman"/>
        </w:rPr>
        <w:t>Читательская грамотность</w:t>
      </w:r>
      <w:r w:rsidR="00D15C96" w:rsidRPr="00720F2D">
        <w:rPr>
          <w:rFonts w:ascii="Times New Roman" w:hAnsi="Times New Roman" w:cs="Times New Roman"/>
        </w:rPr>
        <w:t>»</w:t>
      </w:r>
      <w:r w:rsidRPr="00720F2D">
        <w:rPr>
          <w:rFonts w:ascii="Times New Roman" w:hAnsi="Times New Roman" w:cs="Times New Roman"/>
        </w:rPr>
        <w:t xml:space="preserve">. </w:t>
      </w:r>
      <w:r w:rsidRPr="00720F2D">
        <w:rPr>
          <w:rFonts w:ascii="Times New Roman" w:hAnsi="Times New Roman" w:cs="Times New Roman"/>
          <w:szCs w:val="28"/>
        </w:rPr>
        <w:t>11 класс</w:t>
      </w:r>
    </w:p>
    <w:p w:rsidR="00B10489" w:rsidRDefault="00B10489" w:rsidP="00B10489">
      <w:pPr>
        <w:pStyle w:val="a3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7512"/>
        <w:gridCol w:w="1519"/>
      </w:tblGrid>
      <w:tr w:rsidR="00B10489" w:rsidRPr="007942C0" w:rsidTr="007942C0">
        <w:tc>
          <w:tcPr>
            <w:tcW w:w="534" w:type="dxa"/>
          </w:tcPr>
          <w:p w:rsidR="00B10489" w:rsidRPr="007942C0" w:rsidRDefault="00B10489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512" w:type="dxa"/>
          </w:tcPr>
          <w:p w:rsidR="00B10489" w:rsidRPr="007942C0" w:rsidRDefault="00B10489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 xml:space="preserve">Тема занятия </w:t>
            </w:r>
          </w:p>
        </w:tc>
        <w:tc>
          <w:tcPr>
            <w:tcW w:w="1519" w:type="dxa"/>
          </w:tcPr>
          <w:p w:rsidR="00B10489" w:rsidRPr="007942C0" w:rsidRDefault="00B10489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B10489" w:rsidRPr="007942C0" w:rsidTr="007942C0">
        <w:tc>
          <w:tcPr>
            <w:tcW w:w="534" w:type="dxa"/>
          </w:tcPr>
          <w:p w:rsidR="00B10489" w:rsidRPr="007942C0" w:rsidRDefault="00B10489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12" w:type="dxa"/>
          </w:tcPr>
          <w:p w:rsidR="007942C0" w:rsidRPr="007942C0" w:rsidRDefault="00490E1E" w:rsidP="00EF4438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 xml:space="preserve">Критерии оценивания итогового сочинения, требования к </w:t>
            </w:r>
            <w:r w:rsidR="007942C0">
              <w:rPr>
                <w:rFonts w:ascii="Times New Roman" w:hAnsi="Times New Roman" w:cs="Times New Roman"/>
              </w:rPr>
              <w:t>итоговому сочинению 202</w:t>
            </w:r>
            <w:r w:rsidR="00EF4438">
              <w:rPr>
                <w:rFonts w:ascii="Times New Roman" w:hAnsi="Times New Roman" w:cs="Times New Roman"/>
              </w:rPr>
              <w:t>3 - 2024</w:t>
            </w:r>
          </w:p>
        </w:tc>
        <w:tc>
          <w:tcPr>
            <w:tcW w:w="1519" w:type="dxa"/>
          </w:tcPr>
          <w:p w:rsidR="00B10489" w:rsidRPr="007942C0" w:rsidRDefault="002527A8" w:rsidP="007942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</w:t>
            </w:r>
          </w:p>
        </w:tc>
      </w:tr>
      <w:tr w:rsidR="00B10489" w:rsidRPr="007942C0" w:rsidTr="007942C0">
        <w:tc>
          <w:tcPr>
            <w:tcW w:w="534" w:type="dxa"/>
          </w:tcPr>
          <w:p w:rsidR="00B10489" w:rsidRPr="007942C0" w:rsidRDefault="00B10489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12" w:type="dxa"/>
          </w:tcPr>
          <w:p w:rsidR="00B10489" w:rsidRPr="007942C0" w:rsidRDefault="00490E1E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Направление тем итогового сочинения и комментарии к ним. Аспекты направлений</w:t>
            </w:r>
          </w:p>
        </w:tc>
        <w:tc>
          <w:tcPr>
            <w:tcW w:w="1519" w:type="dxa"/>
          </w:tcPr>
          <w:p w:rsidR="00B10489" w:rsidRPr="007942C0" w:rsidRDefault="002527A8" w:rsidP="007942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</w:t>
            </w:r>
          </w:p>
        </w:tc>
      </w:tr>
      <w:tr w:rsidR="00B10489" w:rsidRPr="007942C0" w:rsidTr="007942C0">
        <w:tc>
          <w:tcPr>
            <w:tcW w:w="534" w:type="dxa"/>
          </w:tcPr>
          <w:p w:rsidR="00B10489" w:rsidRPr="007942C0" w:rsidRDefault="00B10489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12" w:type="dxa"/>
          </w:tcPr>
          <w:p w:rsidR="00B10489" w:rsidRPr="007942C0" w:rsidRDefault="00490E1E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  <w:i/>
              </w:rPr>
              <w:t xml:space="preserve">Практика: </w:t>
            </w:r>
            <w:r w:rsidRPr="007942C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изучение</w:t>
            </w:r>
            <w:r w:rsidRPr="007942C0">
              <w:rPr>
                <w:rFonts w:ascii="Times New Roman" w:hAnsi="Times New Roman" w:cs="Times New Roman"/>
                <w:i/>
              </w:rPr>
              <w:t xml:space="preserve"> </w:t>
            </w:r>
            <w:r w:rsidRPr="007942C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тематических разделов и подразделов закрытого банка тем итогового сочинения</w:t>
            </w:r>
            <w:r w:rsidR="007942C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методических рекомендаций по написанию </w:t>
            </w:r>
            <w:r w:rsidR="007942C0" w:rsidRPr="007942C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итогового сочинения </w:t>
            </w:r>
            <w:r w:rsidR="00EF4438">
              <w:rPr>
                <w:rFonts w:ascii="Times New Roman" w:hAnsi="Times New Roman" w:cs="Times New Roman"/>
              </w:rPr>
              <w:t>2023 - 2024</w:t>
            </w:r>
          </w:p>
        </w:tc>
        <w:tc>
          <w:tcPr>
            <w:tcW w:w="1519" w:type="dxa"/>
          </w:tcPr>
          <w:p w:rsidR="00B10489" w:rsidRPr="007942C0" w:rsidRDefault="002527A8" w:rsidP="007942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</w:tr>
      <w:tr w:rsidR="00B10489" w:rsidRPr="007942C0" w:rsidTr="007942C0">
        <w:tc>
          <w:tcPr>
            <w:tcW w:w="534" w:type="dxa"/>
          </w:tcPr>
          <w:p w:rsidR="00B10489" w:rsidRPr="007942C0" w:rsidRDefault="00B10489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12" w:type="dxa"/>
          </w:tcPr>
          <w:p w:rsidR="00B10489" w:rsidRPr="007942C0" w:rsidRDefault="00490E1E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 xml:space="preserve">Литературные произведения для прочтения: составление списка </w:t>
            </w:r>
            <w:r w:rsidR="007942C0">
              <w:rPr>
                <w:rFonts w:ascii="Times New Roman" w:hAnsi="Times New Roman" w:cs="Times New Roman"/>
              </w:rPr>
              <w:t xml:space="preserve">произведений </w:t>
            </w:r>
          </w:p>
        </w:tc>
        <w:tc>
          <w:tcPr>
            <w:tcW w:w="1519" w:type="dxa"/>
          </w:tcPr>
          <w:p w:rsidR="00B10489" w:rsidRPr="007942C0" w:rsidRDefault="002527A8" w:rsidP="007942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</w:t>
            </w:r>
          </w:p>
        </w:tc>
      </w:tr>
      <w:tr w:rsidR="00B10489" w:rsidRPr="007942C0" w:rsidTr="007942C0">
        <w:tc>
          <w:tcPr>
            <w:tcW w:w="534" w:type="dxa"/>
          </w:tcPr>
          <w:p w:rsidR="00B10489" w:rsidRPr="007942C0" w:rsidRDefault="00B10489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12" w:type="dxa"/>
          </w:tcPr>
          <w:p w:rsidR="00B10489" w:rsidRPr="007942C0" w:rsidRDefault="007942C0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Особенности классического сочинения. Хронологический и тематический способ построения сочинения</w:t>
            </w:r>
            <w:r w:rsidRPr="007942C0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519" w:type="dxa"/>
          </w:tcPr>
          <w:p w:rsidR="00B10489" w:rsidRPr="007942C0" w:rsidRDefault="002527A8" w:rsidP="007942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</w:t>
            </w:r>
          </w:p>
        </w:tc>
      </w:tr>
      <w:tr w:rsidR="00B10489" w:rsidRPr="007942C0" w:rsidTr="007942C0">
        <w:tc>
          <w:tcPr>
            <w:tcW w:w="534" w:type="dxa"/>
          </w:tcPr>
          <w:p w:rsidR="00B10489" w:rsidRPr="007942C0" w:rsidRDefault="00B10489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12" w:type="dxa"/>
          </w:tcPr>
          <w:p w:rsidR="00B10489" w:rsidRPr="007942C0" w:rsidRDefault="00490E1E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Правила работы над сочинением. Тема (выбор темы, обдумывание темы)</w:t>
            </w:r>
          </w:p>
        </w:tc>
        <w:tc>
          <w:tcPr>
            <w:tcW w:w="1519" w:type="dxa"/>
          </w:tcPr>
          <w:p w:rsidR="00B10489" w:rsidRPr="007942C0" w:rsidRDefault="002527A8" w:rsidP="007942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</w:t>
            </w:r>
          </w:p>
        </w:tc>
      </w:tr>
      <w:tr w:rsidR="00B10489" w:rsidRPr="007942C0" w:rsidTr="007942C0">
        <w:tc>
          <w:tcPr>
            <w:tcW w:w="534" w:type="dxa"/>
          </w:tcPr>
          <w:p w:rsidR="00B10489" w:rsidRPr="007942C0" w:rsidRDefault="00B10489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12" w:type="dxa"/>
          </w:tcPr>
          <w:p w:rsidR="00B10489" w:rsidRPr="007942C0" w:rsidRDefault="007942C0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  <w:i/>
              </w:rPr>
              <w:t>Практика: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490E1E" w:rsidRPr="007942C0">
              <w:rPr>
                <w:rFonts w:ascii="Times New Roman" w:hAnsi="Times New Roman" w:cs="Times New Roman"/>
              </w:rPr>
              <w:t>Роль ключевых слов в создании собственного текста</w:t>
            </w:r>
          </w:p>
        </w:tc>
        <w:tc>
          <w:tcPr>
            <w:tcW w:w="1519" w:type="dxa"/>
          </w:tcPr>
          <w:p w:rsidR="00B10489" w:rsidRPr="007942C0" w:rsidRDefault="002527A8" w:rsidP="007942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</w:t>
            </w:r>
          </w:p>
        </w:tc>
      </w:tr>
      <w:tr w:rsidR="00B10489" w:rsidRPr="007942C0" w:rsidTr="007942C0">
        <w:tc>
          <w:tcPr>
            <w:tcW w:w="534" w:type="dxa"/>
          </w:tcPr>
          <w:p w:rsidR="00B10489" w:rsidRPr="007942C0" w:rsidRDefault="00B10489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12" w:type="dxa"/>
          </w:tcPr>
          <w:p w:rsidR="00B10489" w:rsidRPr="007942C0" w:rsidRDefault="00490E1E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Введение:</w:t>
            </w:r>
            <w:r w:rsidR="007942C0" w:rsidRPr="007942C0">
              <w:rPr>
                <w:rFonts w:ascii="Times New Roman" w:hAnsi="Times New Roman" w:cs="Times New Roman"/>
              </w:rPr>
              <w:t xml:space="preserve"> </w:t>
            </w:r>
            <w:r w:rsidRPr="007942C0">
              <w:rPr>
                <w:rFonts w:ascii="Times New Roman" w:hAnsi="Times New Roman" w:cs="Times New Roman"/>
              </w:rPr>
              <w:t>историческое,</w:t>
            </w:r>
            <w:r w:rsidR="007942C0" w:rsidRPr="007942C0">
              <w:rPr>
                <w:rFonts w:ascii="Times New Roman" w:hAnsi="Times New Roman" w:cs="Times New Roman"/>
              </w:rPr>
              <w:t xml:space="preserve"> </w:t>
            </w:r>
            <w:r w:rsidRPr="007942C0">
              <w:rPr>
                <w:rFonts w:ascii="Times New Roman" w:hAnsi="Times New Roman" w:cs="Times New Roman"/>
              </w:rPr>
              <w:t>аналитическое,</w:t>
            </w:r>
            <w:r w:rsidR="007942C0">
              <w:rPr>
                <w:rFonts w:ascii="Times New Roman" w:hAnsi="Times New Roman" w:cs="Times New Roman"/>
              </w:rPr>
              <w:t xml:space="preserve"> </w:t>
            </w:r>
            <w:r w:rsidRPr="007942C0">
              <w:rPr>
                <w:rFonts w:ascii="Times New Roman" w:hAnsi="Times New Roman" w:cs="Times New Roman"/>
              </w:rPr>
              <w:t>биографическое, сравнительное, обществоведческое</w:t>
            </w:r>
          </w:p>
        </w:tc>
        <w:tc>
          <w:tcPr>
            <w:tcW w:w="1519" w:type="dxa"/>
          </w:tcPr>
          <w:p w:rsidR="00B10489" w:rsidRPr="007942C0" w:rsidRDefault="002527A8" w:rsidP="007942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</w:tr>
      <w:tr w:rsidR="00B10489" w:rsidRPr="007942C0" w:rsidTr="007942C0">
        <w:tc>
          <w:tcPr>
            <w:tcW w:w="534" w:type="dxa"/>
          </w:tcPr>
          <w:p w:rsidR="00B10489" w:rsidRPr="007942C0" w:rsidRDefault="00B10489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12" w:type="dxa"/>
          </w:tcPr>
          <w:p w:rsidR="00B10489" w:rsidRPr="007942C0" w:rsidRDefault="00490E1E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Основная часть сочинения. Подбор материала для аргументации. Типы аргументов. Эксплицитная и имплицитная формы высказывания.</w:t>
            </w:r>
          </w:p>
        </w:tc>
        <w:tc>
          <w:tcPr>
            <w:tcW w:w="1519" w:type="dxa"/>
          </w:tcPr>
          <w:p w:rsidR="00B10489" w:rsidRPr="007942C0" w:rsidRDefault="002527A8" w:rsidP="007942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</w:tr>
      <w:tr w:rsidR="00B10489" w:rsidRPr="007942C0" w:rsidTr="007942C0">
        <w:tc>
          <w:tcPr>
            <w:tcW w:w="534" w:type="dxa"/>
          </w:tcPr>
          <w:p w:rsidR="00B10489" w:rsidRPr="007942C0" w:rsidRDefault="00B10489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12" w:type="dxa"/>
          </w:tcPr>
          <w:p w:rsidR="00B10489" w:rsidRPr="007942C0" w:rsidRDefault="00490E1E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Отработка навыков по подбору материала</w:t>
            </w:r>
          </w:p>
        </w:tc>
        <w:tc>
          <w:tcPr>
            <w:tcW w:w="1519" w:type="dxa"/>
          </w:tcPr>
          <w:p w:rsidR="00B10489" w:rsidRPr="007942C0" w:rsidRDefault="002527A8" w:rsidP="007942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</w:t>
            </w:r>
          </w:p>
        </w:tc>
      </w:tr>
      <w:tr w:rsidR="00B10489" w:rsidRPr="007942C0" w:rsidTr="007942C0">
        <w:tc>
          <w:tcPr>
            <w:tcW w:w="534" w:type="dxa"/>
          </w:tcPr>
          <w:p w:rsidR="00B10489" w:rsidRPr="007942C0" w:rsidRDefault="00B10489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12" w:type="dxa"/>
          </w:tcPr>
          <w:p w:rsidR="00B10489" w:rsidRPr="007942C0" w:rsidRDefault="00490E1E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Заключение. Связь со вступлением и аргументацией. Виды заключений (личное отношение, ряд риторических вопросов, цитата, если она является итоговым суждением, отражающим идею).</w:t>
            </w:r>
          </w:p>
        </w:tc>
        <w:tc>
          <w:tcPr>
            <w:tcW w:w="1519" w:type="dxa"/>
          </w:tcPr>
          <w:p w:rsidR="00B10489" w:rsidRPr="007942C0" w:rsidRDefault="002527A8" w:rsidP="007942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</w:t>
            </w:r>
          </w:p>
        </w:tc>
      </w:tr>
      <w:tr w:rsidR="00B10489" w:rsidRPr="007942C0" w:rsidTr="007942C0">
        <w:tc>
          <w:tcPr>
            <w:tcW w:w="534" w:type="dxa"/>
          </w:tcPr>
          <w:p w:rsidR="00B10489" w:rsidRPr="007942C0" w:rsidRDefault="00B10489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12" w:type="dxa"/>
          </w:tcPr>
          <w:p w:rsidR="00B10489" w:rsidRPr="007942C0" w:rsidRDefault="007942C0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Стилистическая цельность создаваемого текста</w:t>
            </w:r>
          </w:p>
        </w:tc>
        <w:tc>
          <w:tcPr>
            <w:tcW w:w="1519" w:type="dxa"/>
          </w:tcPr>
          <w:p w:rsidR="00B10489" w:rsidRPr="007942C0" w:rsidRDefault="002527A8" w:rsidP="007942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</w:t>
            </w:r>
          </w:p>
        </w:tc>
      </w:tr>
      <w:tr w:rsidR="007942C0" w:rsidRPr="007942C0" w:rsidTr="007942C0">
        <w:tc>
          <w:tcPr>
            <w:tcW w:w="534" w:type="dxa"/>
          </w:tcPr>
          <w:p w:rsidR="007942C0" w:rsidRPr="007942C0" w:rsidRDefault="007942C0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512" w:type="dxa"/>
          </w:tcPr>
          <w:p w:rsidR="007942C0" w:rsidRPr="007942C0" w:rsidRDefault="007942C0" w:rsidP="007942C0">
            <w:pPr>
              <w:pStyle w:val="a7"/>
              <w:tabs>
                <w:tab w:val="left" w:pos="3509"/>
              </w:tabs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7942C0">
              <w:rPr>
                <w:i/>
                <w:sz w:val="24"/>
                <w:szCs w:val="24"/>
              </w:rPr>
              <w:t>Практика:</w:t>
            </w:r>
            <w:r>
              <w:t xml:space="preserve"> </w:t>
            </w:r>
            <w:r w:rsidRPr="007942C0">
              <w:rPr>
                <w:rFonts w:eastAsia="Courier New"/>
                <w:color w:val="000000"/>
                <w:sz w:val="24"/>
                <w:szCs w:val="24"/>
                <w:lang w:bidi="ru-RU"/>
              </w:rPr>
              <w:t>Отработка навыков по</w:t>
            </w:r>
            <w:r w:rsidRPr="007942C0">
              <w:rPr>
                <w:rFonts w:eastAsia="Courier New"/>
                <w:color w:val="000000"/>
                <w:sz w:val="24"/>
                <w:szCs w:val="24"/>
                <w:lang w:bidi="ru-RU"/>
              </w:rPr>
              <w:tab/>
              <w:t>продолжению текста в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</w:t>
            </w:r>
            <w:r w:rsidRPr="007942C0">
              <w:t>определенной стилевой направленности</w:t>
            </w:r>
          </w:p>
        </w:tc>
        <w:tc>
          <w:tcPr>
            <w:tcW w:w="1519" w:type="dxa"/>
          </w:tcPr>
          <w:p w:rsidR="007942C0" w:rsidRPr="007942C0" w:rsidRDefault="002527A8" w:rsidP="00D703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</w:t>
            </w:r>
          </w:p>
        </w:tc>
      </w:tr>
      <w:tr w:rsidR="007942C0" w:rsidRPr="007942C0" w:rsidTr="007942C0">
        <w:tc>
          <w:tcPr>
            <w:tcW w:w="534" w:type="dxa"/>
          </w:tcPr>
          <w:p w:rsidR="007942C0" w:rsidRPr="007942C0" w:rsidRDefault="007942C0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12" w:type="dxa"/>
          </w:tcPr>
          <w:p w:rsidR="007942C0" w:rsidRPr="007942C0" w:rsidRDefault="007942C0" w:rsidP="007942C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B2F0A">
              <w:rPr>
                <w:rFonts w:ascii="Times New Roman" w:hAnsi="Times New Roman" w:cs="Times New Roman"/>
              </w:rPr>
              <w:t>Орфографические, пункту</w:t>
            </w:r>
            <w:r>
              <w:rPr>
                <w:rFonts w:ascii="Times New Roman" w:hAnsi="Times New Roman" w:cs="Times New Roman"/>
              </w:rPr>
              <w:t xml:space="preserve">ационные и грамматические нормы. Типы </w:t>
            </w:r>
            <w:r w:rsidRPr="008B2F0A">
              <w:rPr>
                <w:rFonts w:ascii="Times New Roman" w:hAnsi="Times New Roman" w:cs="Times New Roman"/>
              </w:rPr>
              <w:t>речевых,</w:t>
            </w:r>
            <w:r>
              <w:rPr>
                <w:rFonts w:ascii="Times New Roman" w:hAnsi="Times New Roman" w:cs="Times New Roman"/>
              </w:rPr>
              <w:t xml:space="preserve"> этических ошибок</w:t>
            </w:r>
          </w:p>
        </w:tc>
        <w:tc>
          <w:tcPr>
            <w:tcW w:w="1519" w:type="dxa"/>
          </w:tcPr>
          <w:p w:rsidR="007942C0" w:rsidRPr="007942C0" w:rsidRDefault="002527A8" w:rsidP="007942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</w:t>
            </w:r>
          </w:p>
        </w:tc>
      </w:tr>
      <w:tr w:rsidR="007942C0" w:rsidRPr="007942C0" w:rsidTr="007942C0">
        <w:tc>
          <w:tcPr>
            <w:tcW w:w="534" w:type="dxa"/>
          </w:tcPr>
          <w:p w:rsidR="007942C0" w:rsidRPr="007942C0" w:rsidRDefault="007942C0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512" w:type="dxa"/>
          </w:tcPr>
          <w:p w:rsidR="007942C0" w:rsidRPr="007942C0" w:rsidRDefault="007942C0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  <w:i/>
              </w:rPr>
              <w:t>Практика: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42C0">
              <w:rPr>
                <w:rFonts w:ascii="Times New Roman" w:hAnsi="Times New Roman" w:cs="Times New Roman"/>
              </w:rPr>
              <w:t>Предупреждение содержательно-структурных и логико-композиционных ошибок</w:t>
            </w:r>
          </w:p>
        </w:tc>
        <w:tc>
          <w:tcPr>
            <w:tcW w:w="1519" w:type="dxa"/>
          </w:tcPr>
          <w:p w:rsidR="007942C0" w:rsidRPr="007942C0" w:rsidRDefault="002527A8" w:rsidP="007942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</w:t>
            </w:r>
          </w:p>
        </w:tc>
      </w:tr>
      <w:tr w:rsidR="007942C0" w:rsidRPr="007942C0" w:rsidTr="007942C0">
        <w:tc>
          <w:tcPr>
            <w:tcW w:w="534" w:type="dxa"/>
          </w:tcPr>
          <w:p w:rsidR="007942C0" w:rsidRPr="007942C0" w:rsidRDefault="007942C0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512" w:type="dxa"/>
          </w:tcPr>
          <w:p w:rsidR="007942C0" w:rsidRPr="007942C0" w:rsidRDefault="007942C0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  <w:i/>
              </w:rPr>
              <w:t>Практика:</w:t>
            </w:r>
            <w:r w:rsidRPr="007942C0">
              <w:rPr>
                <w:rFonts w:ascii="Times New Roman" w:hAnsi="Times New Roman" w:cs="Times New Roman"/>
              </w:rPr>
              <w:t xml:space="preserve"> работа с материалами для подготовки к итоговому сочинению </w:t>
            </w:r>
            <w:r w:rsidR="00EF4438">
              <w:rPr>
                <w:rFonts w:ascii="Times New Roman" w:hAnsi="Times New Roman" w:cs="Times New Roman"/>
              </w:rPr>
              <w:t>2023 - 2024</w:t>
            </w:r>
          </w:p>
        </w:tc>
        <w:tc>
          <w:tcPr>
            <w:tcW w:w="1519" w:type="dxa"/>
          </w:tcPr>
          <w:p w:rsidR="007942C0" w:rsidRPr="007942C0" w:rsidRDefault="002527A8" w:rsidP="007942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</w:t>
            </w:r>
          </w:p>
        </w:tc>
      </w:tr>
      <w:tr w:rsidR="007942C0" w:rsidRPr="007942C0" w:rsidTr="007942C0">
        <w:tc>
          <w:tcPr>
            <w:tcW w:w="534" w:type="dxa"/>
          </w:tcPr>
          <w:p w:rsidR="007942C0" w:rsidRPr="007942C0" w:rsidRDefault="007942C0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512" w:type="dxa"/>
          </w:tcPr>
          <w:p w:rsidR="007942C0" w:rsidRPr="007942C0" w:rsidRDefault="007942C0" w:rsidP="007942C0">
            <w:pPr>
              <w:pStyle w:val="a3"/>
              <w:rPr>
                <w:rFonts w:ascii="Times New Roman" w:hAnsi="Times New Roman" w:cs="Times New Roman"/>
              </w:rPr>
            </w:pPr>
            <w:r w:rsidRPr="007942C0">
              <w:rPr>
                <w:rFonts w:ascii="Times New Roman" w:hAnsi="Times New Roman" w:cs="Times New Roman"/>
                <w:i/>
              </w:rPr>
              <w:t>Практика:</w:t>
            </w:r>
            <w:r w:rsidRPr="007942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</w:t>
            </w:r>
            <w:r w:rsidRPr="007942C0">
              <w:rPr>
                <w:rFonts w:ascii="Times New Roman" w:hAnsi="Times New Roman" w:cs="Times New Roman"/>
              </w:rPr>
              <w:t xml:space="preserve">ренировочные занятия </w:t>
            </w:r>
            <w:r>
              <w:rPr>
                <w:rFonts w:ascii="Times New Roman" w:hAnsi="Times New Roman" w:cs="Times New Roman"/>
              </w:rPr>
              <w:t>по</w:t>
            </w:r>
            <w:r w:rsidRPr="007942C0">
              <w:rPr>
                <w:rFonts w:ascii="Times New Roman" w:hAnsi="Times New Roman" w:cs="Times New Roman"/>
              </w:rPr>
              <w:t xml:space="preserve"> направлениями </w:t>
            </w:r>
            <w:r>
              <w:rPr>
                <w:rFonts w:ascii="Times New Roman" w:hAnsi="Times New Roman" w:cs="Times New Roman"/>
              </w:rPr>
              <w:t>итогового сочинения</w:t>
            </w:r>
          </w:p>
        </w:tc>
        <w:tc>
          <w:tcPr>
            <w:tcW w:w="1519" w:type="dxa"/>
          </w:tcPr>
          <w:p w:rsidR="007942C0" w:rsidRPr="007942C0" w:rsidRDefault="002527A8" w:rsidP="007942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</w:t>
            </w:r>
          </w:p>
        </w:tc>
      </w:tr>
      <w:tr w:rsidR="00074885" w:rsidRPr="007942C0" w:rsidTr="001D1F77">
        <w:tc>
          <w:tcPr>
            <w:tcW w:w="534" w:type="dxa"/>
          </w:tcPr>
          <w:p w:rsidR="00074885" w:rsidRPr="007942C0" w:rsidRDefault="00074885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885" w:rsidRDefault="00074885" w:rsidP="0007488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Виды чтения. Текстовая информация</w:t>
            </w:r>
          </w:p>
        </w:tc>
        <w:tc>
          <w:tcPr>
            <w:tcW w:w="1519" w:type="dxa"/>
          </w:tcPr>
          <w:p w:rsidR="00074885" w:rsidRPr="007942C0" w:rsidRDefault="002527A8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</w:t>
            </w:r>
          </w:p>
        </w:tc>
      </w:tr>
      <w:tr w:rsidR="00074885" w:rsidRPr="007942C0" w:rsidTr="001D1F77">
        <w:tc>
          <w:tcPr>
            <w:tcW w:w="534" w:type="dxa"/>
          </w:tcPr>
          <w:p w:rsidR="00074885" w:rsidRPr="007942C0" w:rsidRDefault="00074885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885" w:rsidRDefault="00074885" w:rsidP="0007488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Практика:</w:t>
            </w:r>
            <w:r>
              <w:rPr>
                <w:rFonts w:ascii="Times New Roman" w:hAnsi="Times New Roman" w:cs="Times New Roman"/>
              </w:rPr>
              <w:t xml:space="preserve"> извлечение из текста информации, представленной разными способами, составление текста в виде схемы, таблицы </w:t>
            </w:r>
          </w:p>
        </w:tc>
        <w:tc>
          <w:tcPr>
            <w:tcW w:w="1519" w:type="dxa"/>
          </w:tcPr>
          <w:p w:rsidR="00074885" w:rsidRPr="007942C0" w:rsidRDefault="002527A8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</w:t>
            </w:r>
          </w:p>
        </w:tc>
      </w:tr>
      <w:tr w:rsidR="00074885" w:rsidRPr="007942C0" w:rsidTr="001D1F77">
        <w:tc>
          <w:tcPr>
            <w:tcW w:w="534" w:type="dxa"/>
          </w:tcPr>
          <w:p w:rsidR="00074885" w:rsidRPr="007942C0" w:rsidRDefault="00074885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885" w:rsidRDefault="00074885" w:rsidP="0007488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Тема текста. Заголовки текста</w:t>
            </w:r>
          </w:p>
        </w:tc>
        <w:tc>
          <w:tcPr>
            <w:tcW w:w="1519" w:type="dxa"/>
          </w:tcPr>
          <w:p w:rsidR="00074885" w:rsidRPr="007942C0" w:rsidRDefault="002527A8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</w:t>
            </w:r>
          </w:p>
        </w:tc>
      </w:tr>
      <w:tr w:rsidR="00074885" w:rsidRPr="007942C0" w:rsidTr="001D1F77">
        <w:tc>
          <w:tcPr>
            <w:tcW w:w="534" w:type="dxa"/>
          </w:tcPr>
          <w:p w:rsidR="00074885" w:rsidRPr="007942C0" w:rsidRDefault="00074885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885" w:rsidRDefault="00074885" w:rsidP="0007488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Практика:</w:t>
            </w:r>
            <w:r>
              <w:rPr>
                <w:rFonts w:ascii="Times New Roman" w:hAnsi="Times New Roman" w:cs="Times New Roman"/>
              </w:rPr>
              <w:t xml:space="preserve"> Определение темы, главной мысли, мотива художественного текста.  Заголовки, подзаголовки, эпиграфы художественных текстов</w:t>
            </w:r>
          </w:p>
        </w:tc>
        <w:tc>
          <w:tcPr>
            <w:tcW w:w="1519" w:type="dxa"/>
          </w:tcPr>
          <w:p w:rsidR="00074885" w:rsidRPr="007942C0" w:rsidRDefault="002527A8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</w:t>
            </w:r>
          </w:p>
        </w:tc>
      </w:tr>
      <w:tr w:rsidR="00074885" w:rsidRPr="007942C0" w:rsidTr="001D1F77">
        <w:tc>
          <w:tcPr>
            <w:tcW w:w="534" w:type="dxa"/>
          </w:tcPr>
          <w:p w:rsidR="00074885" w:rsidRPr="007942C0" w:rsidRDefault="00074885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885" w:rsidRDefault="00074885" w:rsidP="0007488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Типы текста. Стили текста. Структура текста</w:t>
            </w:r>
          </w:p>
        </w:tc>
        <w:tc>
          <w:tcPr>
            <w:tcW w:w="1519" w:type="dxa"/>
          </w:tcPr>
          <w:p w:rsidR="00074885" w:rsidRPr="007942C0" w:rsidRDefault="002527A8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</w:t>
            </w:r>
          </w:p>
        </w:tc>
      </w:tr>
      <w:tr w:rsidR="00074885" w:rsidRPr="007942C0" w:rsidTr="001D1F77">
        <w:tc>
          <w:tcPr>
            <w:tcW w:w="534" w:type="dxa"/>
          </w:tcPr>
          <w:p w:rsidR="00074885" w:rsidRPr="007942C0" w:rsidRDefault="00074885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885" w:rsidRDefault="00074885" w:rsidP="0007488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Практика:</w:t>
            </w:r>
            <w:r>
              <w:rPr>
                <w:rFonts w:ascii="Times New Roman" w:hAnsi="Times New Roman" w:cs="Times New Roman"/>
              </w:rPr>
              <w:t xml:space="preserve"> Структура текста: вступление, основная часть, заключение. Абзац. Тезисы. Типы текста: повествование, описание, рассуждение. Переработка текста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                                                        </w:t>
            </w:r>
          </w:p>
        </w:tc>
        <w:tc>
          <w:tcPr>
            <w:tcW w:w="1519" w:type="dxa"/>
          </w:tcPr>
          <w:p w:rsidR="00074885" w:rsidRPr="007942C0" w:rsidRDefault="002527A8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</w:tr>
      <w:tr w:rsidR="00074885" w:rsidRPr="007942C0" w:rsidTr="001D1F77">
        <w:tc>
          <w:tcPr>
            <w:tcW w:w="534" w:type="dxa"/>
          </w:tcPr>
          <w:p w:rsidR="00074885" w:rsidRPr="007942C0" w:rsidRDefault="00074885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885" w:rsidRDefault="00074885" w:rsidP="0007488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План текста: виды планов текста. Простой план. Развёрнутый план. Составление простых и развёрнутых планов текста, извлечение и структурирование основной информации в тексте, деление текста на смысловые части</w:t>
            </w:r>
          </w:p>
        </w:tc>
        <w:tc>
          <w:tcPr>
            <w:tcW w:w="1519" w:type="dxa"/>
          </w:tcPr>
          <w:p w:rsidR="00074885" w:rsidRPr="007942C0" w:rsidRDefault="002527A8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</w:t>
            </w:r>
          </w:p>
        </w:tc>
      </w:tr>
      <w:tr w:rsidR="00074885" w:rsidRPr="007942C0" w:rsidTr="001D1F77">
        <w:tc>
          <w:tcPr>
            <w:tcW w:w="534" w:type="dxa"/>
          </w:tcPr>
          <w:p w:rsidR="00074885" w:rsidRPr="007942C0" w:rsidRDefault="00074885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885" w:rsidRDefault="00074885" w:rsidP="0007488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Композиция художественного текста</w:t>
            </w:r>
          </w:p>
        </w:tc>
        <w:tc>
          <w:tcPr>
            <w:tcW w:w="1519" w:type="dxa"/>
          </w:tcPr>
          <w:p w:rsidR="00074885" w:rsidRPr="007942C0" w:rsidRDefault="00C500FD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</w:t>
            </w:r>
          </w:p>
        </w:tc>
      </w:tr>
      <w:tr w:rsidR="00074885" w:rsidRPr="007942C0" w:rsidTr="001D1F77">
        <w:tc>
          <w:tcPr>
            <w:tcW w:w="534" w:type="dxa"/>
          </w:tcPr>
          <w:p w:rsidR="00074885" w:rsidRPr="007942C0" w:rsidRDefault="00074885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885" w:rsidRDefault="00074885" w:rsidP="00074885">
            <w:pPr>
              <w:pStyle w:val="a3"/>
              <w:rPr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Практика:</w:t>
            </w:r>
            <w:r>
              <w:rPr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Текст. Композиция. Фабула. Сюжет. Этапы сюжета: экспозиция, завязка, развитие действия, кульминация, развязка, эпилог (послесловие). Типы и жанровые виды композиции. Определение этапов сюжета, типа и жанрового вида композиции</w:t>
            </w:r>
          </w:p>
        </w:tc>
        <w:tc>
          <w:tcPr>
            <w:tcW w:w="1519" w:type="dxa"/>
          </w:tcPr>
          <w:p w:rsidR="00074885" w:rsidRPr="007942C0" w:rsidRDefault="00C500FD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</w:tc>
      </w:tr>
      <w:tr w:rsidR="00074885" w:rsidRPr="007942C0" w:rsidTr="001D1F77">
        <w:tc>
          <w:tcPr>
            <w:tcW w:w="534" w:type="dxa"/>
          </w:tcPr>
          <w:p w:rsidR="00074885" w:rsidRPr="007942C0" w:rsidRDefault="00074885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885" w:rsidRDefault="00074885" w:rsidP="0007488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Роды литературы. Жанры литературы</w:t>
            </w:r>
          </w:p>
        </w:tc>
        <w:tc>
          <w:tcPr>
            <w:tcW w:w="1519" w:type="dxa"/>
          </w:tcPr>
          <w:p w:rsidR="00074885" w:rsidRPr="007942C0" w:rsidRDefault="00C500FD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</w:tr>
      <w:tr w:rsidR="00074885" w:rsidRPr="007942C0" w:rsidTr="001D1F77">
        <w:tc>
          <w:tcPr>
            <w:tcW w:w="534" w:type="dxa"/>
          </w:tcPr>
          <w:p w:rsidR="00074885" w:rsidRPr="007942C0" w:rsidRDefault="00074885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885" w:rsidRDefault="00074885" w:rsidP="00074885">
            <w:pPr>
              <w:pStyle w:val="a3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Практика</w:t>
            </w:r>
            <w:r>
              <w:rPr>
                <w:b/>
                <w:i/>
              </w:rPr>
              <w:t xml:space="preserve">: </w:t>
            </w:r>
            <w:r>
              <w:rPr>
                <w:rFonts w:ascii="Times New Roman" w:hAnsi="Times New Roman" w:cs="Times New Roman"/>
              </w:rPr>
              <w:t>Роды литературы: эпос, лирика, драма. История и отличительные черты родов литературы. Классические и современные жанры литературы. Особенности и отличительные черты литературных жанров. Типология литературных жанров. Работа с текстами разных жанров, извлечение и использование информации</w:t>
            </w:r>
          </w:p>
        </w:tc>
        <w:tc>
          <w:tcPr>
            <w:tcW w:w="1519" w:type="dxa"/>
          </w:tcPr>
          <w:p w:rsidR="00074885" w:rsidRPr="007942C0" w:rsidRDefault="00C500FD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</w:t>
            </w:r>
          </w:p>
        </w:tc>
      </w:tr>
      <w:tr w:rsidR="00074885" w:rsidRPr="007942C0" w:rsidTr="001D1F77">
        <w:tc>
          <w:tcPr>
            <w:tcW w:w="534" w:type="dxa"/>
          </w:tcPr>
          <w:p w:rsidR="00074885" w:rsidRPr="007942C0" w:rsidRDefault="00074885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885" w:rsidRDefault="00074885" w:rsidP="0007488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художественной выразительности</w:t>
            </w:r>
          </w:p>
        </w:tc>
        <w:tc>
          <w:tcPr>
            <w:tcW w:w="1519" w:type="dxa"/>
          </w:tcPr>
          <w:p w:rsidR="00074885" w:rsidRPr="007942C0" w:rsidRDefault="00C500FD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</w:tr>
      <w:tr w:rsidR="00074885" w:rsidRPr="007942C0" w:rsidTr="001D1F77">
        <w:tc>
          <w:tcPr>
            <w:tcW w:w="534" w:type="dxa"/>
          </w:tcPr>
          <w:p w:rsidR="00074885" w:rsidRPr="007942C0" w:rsidRDefault="00074885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885" w:rsidRDefault="00074885" w:rsidP="00074885">
            <w:pPr>
              <w:pStyle w:val="a3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Практика: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Типология средств художественной выразительности. Тропы. Стилистические фигуры. Средства  художественной выразительности в прозаическом, драматическом и лирическом текстах</w:t>
            </w:r>
          </w:p>
        </w:tc>
        <w:tc>
          <w:tcPr>
            <w:tcW w:w="1519" w:type="dxa"/>
          </w:tcPr>
          <w:p w:rsidR="00074885" w:rsidRPr="007942C0" w:rsidRDefault="00C500FD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</w:tr>
      <w:tr w:rsidR="00074885" w:rsidRPr="007942C0" w:rsidTr="001D1F77">
        <w:tc>
          <w:tcPr>
            <w:tcW w:w="534" w:type="dxa"/>
          </w:tcPr>
          <w:p w:rsidR="00074885" w:rsidRPr="007942C0" w:rsidRDefault="00074885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885" w:rsidRDefault="00074885" w:rsidP="0007488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Герои литературы</w:t>
            </w:r>
          </w:p>
        </w:tc>
        <w:tc>
          <w:tcPr>
            <w:tcW w:w="1519" w:type="dxa"/>
          </w:tcPr>
          <w:p w:rsidR="00074885" w:rsidRPr="007942C0" w:rsidRDefault="00C500FD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</w:tr>
      <w:tr w:rsidR="00074885" w:rsidRPr="007942C0" w:rsidTr="001D1F77">
        <w:tc>
          <w:tcPr>
            <w:tcW w:w="534" w:type="dxa"/>
          </w:tcPr>
          <w:p w:rsidR="00074885" w:rsidRPr="007942C0" w:rsidRDefault="00074885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885" w:rsidRDefault="00074885" w:rsidP="0007488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Практика: </w:t>
            </w:r>
            <w:r>
              <w:rPr>
                <w:rFonts w:ascii="Times New Roman" w:hAnsi="Times New Roman" w:cs="Times New Roman"/>
                <w:szCs w:val="28"/>
              </w:rPr>
              <w:t xml:space="preserve">Типы героев в литературных произведениях. Характеристика героев литературы. Сопоставление  разных типов героев в художественной литературе, их характеристика       </w:t>
            </w:r>
          </w:p>
        </w:tc>
        <w:tc>
          <w:tcPr>
            <w:tcW w:w="1519" w:type="dxa"/>
          </w:tcPr>
          <w:p w:rsidR="00074885" w:rsidRPr="007942C0" w:rsidRDefault="00074885" w:rsidP="0007488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74885" w:rsidRPr="007942C0" w:rsidTr="001D1F77">
        <w:tc>
          <w:tcPr>
            <w:tcW w:w="534" w:type="dxa"/>
          </w:tcPr>
          <w:p w:rsidR="00074885" w:rsidRPr="007942C0" w:rsidRDefault="00074885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885" w:rsidRDefault="00074885" w:rsidP="0007488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Анализ текста. Собственный текст.  Особенности речи</w:t>
            </w:r>
          </w:p>
        </w:tc>
        <w:tc>
          <w:tcPr>
            <w:tcW w:w="1519" w:type="dxa"/>
          </w:tcPr>
          <w:p w:rsidR="00074885" w:rsidRPr="007942C0" w:rsidRDefault="00C500FD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</w:tr>
      <w:tr w:rsidR="00074885" w:rsidRPr="007942C0" w:rsidTr="001D1F77">
        <w:tc>
          <w:tcPr>
            <w:tcW w:w="534" w:type="dxa"/>
          </w:tcPr>
          <w:p w:rsidR="00074885" w:rsidRPr="007942C0" w:rsidRDefault="00074885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885" w:rsidRDefault="00074885" w:rsidP="0007488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Практика: </w:t>
            </w:r>
            <w:r>
              <w:rPr>
                <w:rFonts w:ascii="Times New Roman" w:hAnsi="Times New Roman" w:cs="Times New Roman"/>
                <w:szCs w:val="28"/>
              </w:rPr>
              <w:t>Анализ прозаического и лирического текста. Виды анализа текста. План анализа текста. Способы выражения своего мнения в устной и письменной форме, формирование собственной читательской позиции. Авторский стиль</w:t>
            </w:r>
          </w:p>
        </w:tc>
        <w:tc>
          <w:tcPr>
            <w:tcW w:w="1519" w:type="dxa"/>
          </w:tcPr>
          <w:p w:rsidR="00074885" w:rsidRPr="007942C0" w:rsidRDefault="00C500FD" w:rsidP="000748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</w:tr>
    </w:tbl>
    <w:p w:rsidR="00074885" w:rsidRDefault="00074885" w:rsidP="00B10489">
      <w:pPr>
        <w:pStyle w:val="a3"/>
        <w:rPr>
          <w:rFonts w:ascii="Times New Roman" w:hAnsi="Times New Roman" w:cs="Times New Roman"/>
          <w:szCs w:val="28"/>
        </w:rPr>
      </w:pPr>
    </w:p>
    <w:p w:rsidR="00074885" w:rsidRPr="00074885" w:rsidRDefault="00074885" w:rsidP="00074885">
      <w:pPr>
        <w:rPr>
          <w:lang w:eastAsia="ru-RU" w:bidi="ru-RU"/>
        </w:rPr>
      </w:pPr>
    </w:p>
    <w:p w:rsidR="00214AF1" w:rsidRDefault="00074885" w:rsidP="00074885">
      <w:pPr>
        <w:tabs>
          <w:tab w:val="left" w:pos="3990"/>
        </w:tabs>
      </w:pPr>
      <w:r>
        <w:rPr>
          <w:lang w:eastAsia="ru-RU" w:bidi="ru-RU"/>
        </w:rPr>
        <w:tab/>
      </w:r>
    </w:p>
    <w:p w:rsidR="00214AF1" w:rsidRDefault="00214AF1" w:rsidP="007F17F2"/>
    <w:p w:rsidR="00214AF1" w:rsidRDefault="00214AF1" w:rsidP="007F17F2"/>
    <w:p w:rsidR="00214AF1" w:rsidRDefault="00214AF1" w:rsidP="007F17F2"/>
    <w:p w:rsidR="00634337" w:rsidRPr="00634337" w:rsidRDefault="00C154CC" w:rsidP="00074885">
      <w:pPr>
        <w:pStyle w:val="a3"/>
        <w:jc w:val="center"/>
        <w:rPr>
          <w:rFonts w:ascii="Times New Roman" w:hAnsi="Times New Roman" w:cs="Times New Roman"/>
        </w:rPr>
      </w:pPr>
      <w:r>
        <w:tab/>
      </w:r>
    </w:p>
    <w:sectPr w:rsidR="00634337" w:rsidRPr="00634337" w:rsidSect="00C04DE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083" w:rsidRPr="007F17F2" w:rsidRDefault="00B02083" w:rsidP="007F17F2">
      <w:pPr>
        <w:pStyle w:val="a3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separator/>
      </w:r>
    </w:p>
  </w:endnote>
  <w:endnote w:type="continuationSeparator" w:id="0">
    <w:p w:rsidR="00B02083" w:rsidRPr="007F17F2" w:rsidRDefault="00B02083" w:rsidP="007F17F2">
      <w:pPr>
        <w:pStyle w:val="a3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322856"/>
      <w:docPartObj>
        <w:docPartGallery w:val="Page Numbers (Bottom of Page)"/>
        <w:docPartUnique/>
      </w:docPartObj>
    </w:sdtPr>
    <w:sdtEndPr/>
    <w:sdtContent>
      <w:p w:rsidR="007F17F2" w:rsidRDefault="004D30D1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65C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7F17F2" w:rsidRDefault="007F17F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083" w:rsidRPr="007F17F2" w:rsidRDefault="00B02083" w:rsidP="007F17F2">
      <w:pPr>
        <w:pStyle w:val="a3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separator/>
      </w:r>
    </w:p>
  </w:footnote>
  <w:footnote w:type="continuationSeparator" w:id="0">
    <w:p w:rsidR="00B02083" w:rsidRPr="007F17F2" w:rsidRDefault="00B02083" w:rsidP="007F17F2">
      <w:pPr>
        <w:pStyle w:val="a3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0092"/>
    <w:multiLevelType w:val="hybridMultilevel"/>
    <w:tmpl w:val="0A1880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9F67668"/>
    <w:multiLevelType w:val="hybridMultilevel"/>
    <w:tmpl w:val="66EAB6C2"/>
    <w:lvl w:ilvl="0" w:tplc="D996E9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853795"/>
    <w:multiLevelType w:val="hybridMultilevel"/>
    <w:tmpl w:val="102A8968"/>
    <w:lvl w:ilvl="0" w:tplc="D996E9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6820DF"/>
    <w:multiLevelType w:val="hybridMultilevel"/>
    <w:tmpl w:val="674AE494"/>
    <w:lvl w:ilvl="0" w:tplc="D996E9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DB7587"/>
    <w:multiLevelType w:val="hybridMultilevel"/>
    <w:tmpl w:val="1DE64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9E590A"/>
    <w:multiLevelType w:val="hybridMultilevel"/>
    <w:tmpl w:val="8508080E"/>
    <w:lvl w:ilvl="0" w:tplc="F552E8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71"/>
        </w:tabs>
        <w:ind w:left="371" w:hanging="360"/>
      </w:pPr>
    </w:lvl>
    <w:lvl w:ilvl="2" w:tplc="04190005">
      <w:start w:val="1"/>
      <w:numFmt w:val="decimal"/>
      <w:lvlText w:val="%3."/>
      <w:lvlJc w:val="left"/>
      <w:pPr>
        <w:tabs>
          <w:tab w:val="num" w:pos="1091"/>
        </w:tabs>
        <w:ind w:left="1091" w:hanging="360"/>
      </w:pPr>
    </w:lvl>
    <w:lvl w:ilvl="3" w:tplc="0419000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31"/>
        </w:tabs>
        <w:ind w:left="2531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51"/>
        </w:tabs>
        <w:ind w:left="3251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91"/>
        </w:tabs>
        <w:ind w:left="4691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11"/>
        </w:tabs>
        <w:ind w:left="5411" w:hanging="360"/>
      </w:pPr>
    </w:lvl>
  </w:abstractNum>
  <w:abstractNum w:abstractNumId="6" w15:restartNumberingAfterBreak="0">
    <w:nsid w:val="3E7C4CC0"/>
    <w:multiLevelType w:val="multilevel"/>
    <w:tmpl w:val="E998285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FCD4D38"/>
    <w:multiLevelType w:val="hybridMultilevel"/>
    <w:tmpl w:val="7DA816B2"/>
    <w:lvl w:ilvl="0" w:tplc="D996E9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1" w:tplc="D996E9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4555AB"/>
    <w:multiLevelType w:val="hybridMultilevel"/>
    <w:tmpl w:val="7FCA05D6"/>
    <w:lvl w:ilvl="0" w:tplc="D996E9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827241"/>
    <w:multiLevelType w:val="hybridMultilevel"/>
    <w:tmpl w:val="EE583F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8D38D8"/>
    <w:multiLevelType w:val="hybridMultilevel"/>
    <w:tmpl w:val="FB463DDE"/>
    <w:lvl w:ilvl="0" w:tplc="D996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03BCE"/>
    <w:multiLevelType w:val="hybridMultilevel"/>
    <w:tmpl w:val="15A85070"/>
    <w:lvl w:ilvl="0" w:tplc="F552E8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FD470EF"/>
    <w:multiLevelType w:val="multilevel"/>
    <w:tmpl w:val="9AC4BCC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710772B8"/>
    <w:multiLevelType w:val="hybridMultilevel"/>
    <w:tmpl w:val="83282C28"/>
    <w:lvl w:ilvl="0" w:tplc="D996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4"/>
  </w:num>
  <w:num w:numId="5">
    <w:abstractNumId w:val="0"/>
  </w:num>
  <w:num w:numId="6">
    <w:abstractNumId w:val="1"/>
  </w:num>
  <w:num w:numId="7">
    <w:abstractNumId w:val="13"/>
  </w:num>
  <w:num w:numId="8">
    <w:abstractNumId w:val="3"/>
  </w:num>
  <w:num w:numId="9">
    <w:abstractNumId w:val="9"/>
  </w:num>
  <w:num w:numId="10">
    <w:abstractNumId w:val="7"/>
  </w:num>
  <w:num w:numId="11">
    <w:abstractNumId w:val="8"/>
  </w:num>
  <w:num w:numId="12">
    <w:abstractNumId w:val="2"/>
  </w:num>
  <w:num w:numId="13">
    <w:abstractNumId w:val="10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2B2"/>
    <w:rsid w:val="0006076D"/>
    <w:rsid w:val="00074885"/>
    <w:rsid w:val="000A1393"/>
    <w:rsid w:val="00107601"/>
    <w:rsid w:val="001142C9"/>
    <w:rsid w:val="00214AF1"/>
    <w:rsid w:val="00217E31"/>
    <w:rsid w:val="002527A8"/>
    <w:rsid w:val="00314DFD"/>
    <w:rsid w:val="00462519"/>
    <w:rsid w:val="00490E1E"/>
    <w:rsid w:val="004D30D1"/>
    <w:rsid w:val="00536903"/>
    <w:rsid w:val="005648DB"/>
    <w:rsid w:val="00634337"/>
    <w:rsid w:val="00672342"/>
    <w:rsid w:val="006803E8"/>
    <w:rsid w:val="006B221D"/>
    <w:rsid w:val="00720F2D"/>
    <w:rsid w:val="007942C0"/>
    <w:rsid w:val="007F17F2"/>
    <w:rsid w:val="008B2F0A"/>
    <w:rsid w:val="00B02083"/>
    <w:rsid w:val="00B10489"/>
    <w:rsid w:val="00B575CA"/>
    <w:rsid w:val="00C04DEC"/>
    <w:rsid w:val="00C154CC"/>
    <w:rsid w:val="00C500FD"/>
    <w:rsid w:val="00CD03EF"/>
    <w:rsid w:val="00D15C96"/>
    <w:rsid w:val="00D9273F"/>
    <w:rsid w:val="00E508DD"/>
    <w:rsid w:val="00E602B2"/>
    <w:rsid w:val="00E965C1"/>
    <w:rsid w:val="00E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AC231E"/>
  <w15:docId w15:val="{701945E9-CDD6-4ABE-BA40-1E463670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02B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">
    <w:name w:val="Заголовок №1_"/>
    <w:basedOn w:val="a0"/>
    <w:link w:val="10"/>
    <w:locked/>
    <w:rsid w:val="00E602B2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E602B2"/>
    <w:pPr>
      <w:widowControl w:val="0"/>
      <w:spacing w:after="80" w:line="292" w:lineRule="auto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4">
    <w:name w:val="Основной текст_"/>
    <w:basedOn w:val="a0"/>
    <w:link w:val="11"/>
    <w:locked/>
    <w:rsid w:val="00E602B2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4"/>
    <w:rsid w:val="00E602B2"/>
    <w:pPr>
      <w:widowControl w:val="0"/>
      <w:spacing w:after="80" w:line="292" w:lineRule="auto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locked/>
    <w:rsid w:val="00E602B2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E602B2"/>
    <w:pPr>
      <w:widowControl w:val="0"/>
      <w:spacing w:after="1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E602B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Заголовок №2_"/>
    <w:basedOn w:val="a0"/>
    <w:link w:val="22"/>
    <w:locked/>
    <w:rsid w:val="0006076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06076D"/>
    <w:pPr>
      <w:widowControl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Другое_"/>
    <w:basedOn w:val="a0"/>
    <w:link w:val="a7"/>
    <w:locked/>
    <w:rsid w:val="008B2F0A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8B2F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7F1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F17F2"/>
  </w:style>
  <w:style w:type="paragraph" w:styleId="aa">
    <w:name w:val="footer"/>
    <w:basedOn w:val="a"/>
    <w:link w:val="ab"/>
    <w:uiPriority w:val="99"/>
    <w:unhideWhenUsed/>
    <w:rsid w:val="007F1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17F2"/>
  </w:style>
  <w:style w:type="paragraph" w:styleId="ac">
    <w:name w:val="List Paragraph"/>
    <w:basedOn w:val="a"/>
    <w:uiPriority w:val="34"/>
    <w:qFormat/>
    <w:rsid w:val="00D9273F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074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74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8</Pages>
  <Words>2869</Words>
  <Characters>16359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№3 кабинет 29</dc:creator>
  <cp:lastModifiedBy>ЭЛЬМИРА</cp:lastModifiedBy>
  <cp:revision>10</cp:revision>
  <cp:lastPrinted>2024-02-12T18:08:00Z</cp:lastPrinted>
  <dcterms:created xsi:type="dcterms:W3CDTF">2022-10-18T11:27:00Z</dcterms:created>
  <dcterms:modified xsi:type="dcterms:W3CDTF">2024-02-17T09:01:00Z</dcterms:modified>
</cp:coreProperties>
</file>